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30" w:rsidRPr="003478A3" w:rsidRDefault="00874030" w:rsidP="00874030">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874030" w:rsidRPr="00631D47" w:rsidRDefault="00874030" w:rsidP="00874030">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C3586C"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8B4FA2" w:rsidRDefault="008B4FA2" w:rsidP="008B4FA2">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8B4FA2" w:rsidRDefault="008B4FA2" w:rsidP="008B4FA2">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کارآموزي</w:t>
                            </w:r>
                            <w:r>
                              <w:rPr>
                                <w:rFonts w:ascii="LotusBold" w:eastAsia="Calibri" w:hAnsi="Calibri" w:cs="B Nazanin" w:hint="cs"/>
                                <w:sz w:val="32"/>
                                <w:szCs w:val="32"/>
                              </w:rPr>
                              <w:t xml:space="preserve"> </w:t>
                            </w:r>
                            <w:r>
                              <w:rPr>
                                <w:rFonts w:ascii="LotusBold" w:eastAsia="Calibri" w:hAnsi="Calibri" w:cs="B Nazanin" w:hint="cs"/>
                                <w:sz w:val="32"/>
                                <w:szCs w:val="32"/>
                                <w:rtl/>
                              </w:rPr>
                              <w:t>در</w:t>
                            </w:r>
                            <w:r>
                              <w:rPr>
                                <w:rFonts w:ascii="LotusBold" w:eastAsia="Calibri" w:hAnsi="Calibri" w:cs="B Nazanin" w:hint="cs"/>
                                <w:sz w:val="32"/>
                                <w:szCs w:val="32"/>
                              </w:rPr>
                              <w:t xml:space="preserve"> </w:t>
                            </w:r>
                            <w:r>
                              <w:rPr>
                                <w:rFonts w:ascii="LotusBold" w:eastAsia="Calibri" w:hAnsi="Calibri" w:cs="B Nazanin" w:hint="cs"/>
                                <w:sz w:val="32"/>
                                <w:szCs w:val="32"/>
                                <w:rtl/>
                              </w:rPr>
                              <w:t xml:space="preserve">عرصه </w:t>
                            </w:r>
                            <w:r>
                              <w:rPr>
                                <w:rFonts w:eastAsia="Calibri" w:cs="B Nazanin" w:hint="cs"/>
                                <w:sz w:val="32"/>
                                <w:szCs w:val="32"/>
                                <w:rtl/>
                                <w:lang w:bidi="fa-IR"/>
                              </w:rPr>
                              <w:t>اطفال</w:t>
                            </w:r>
                          </w:p>
                          <w:p w:rsidR="008B4FA2" w:rsidRDefault="008B4FA2" w:rsidP="008B4FA2">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8B4FA2" w:rsidRDefault="008B4FA2" w:rsidP="008B4FA2">
                            <w:pPr>
                              <w:tabs>
                                <w:tab w:val="left" w:pos="5980"/>
                              </w:tabs>
                              <w:spacing w:line="360" w:lineRule="auto"/>
                              <w:rPr>
                                <w:rFonts w:cs="B Nazanin"/>
                                <w:b/>
                                <w:bCs/>
                                <w:sz w:val="32"/>
                                <w:szCs w:val="32"/>
                                <w:lang w:bidi="fa-IR"/>
                              </w:rPr>
                            </w:pPr>
                            <w:r>
                              <w:rPr>
                                <w:rFonts w:cs="B Nazanin" w:hint="cs"/>
                                <w:b/>
                                <w:bCs/>
                                <w:sz w:val="32"/>
                                <w:szCs w:val="32"/>
                                <w:rtl/>
                                <w:lang w:bidi="fa-IR"/>
                              </w:rPr>
                              <w:t xml:space="preserve">گروه هدف:  </w:t>
                            </w:r>
                            <w:r>
                              <w:rPr>
                                <w:rFonts w:cs="B Nazanin" w:hint="cs"/>
                                <w:sz w:val="32"/>
                                <w:szCs w:val="32"/>
                                <w:rtl/>
                                <w:lang w:bidi="fa-IR"/>
                              </w:rPr>
                              <w:t>دانشجويان ترم8</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8B4FA2" w:rsidRDefault="008B4FA2" w:rsidP="008B4FA2">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کلیه دروس ماقبل عرصه</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مهارت و اخلاق حرفه ای: 15 نمره     دانش : 5 نمره</w:t>
                            </w:r>
                          </w:p>
                          <w:p w:rsidR="00715F73" w:rsidRPr="008B4FA2" w:rsidRDefault="00715F73" w:rsidP="008B4FA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8B4FA2" w:rsidRDefault="008B4FA2" w:rsidP="008B4FA2">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8B4FA2" w:rsidRDefault="008B4FA2" w:rsidP="008B4FA2">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کارآموزي</w:t>
                      </w:r>
                      <w:r>
                        <w:rPr>
                          <w:rFonts w:ascii="LotusBold" w:eastAsia="Calibri" w:hAnsi="Calibri" w:cs="B Nazanin" w:hint="cs"/>
                          <w:sz w:val="32"/>
                          <w:szCs w:val="32"/>
                        </w:rPr>
                        <w:t xml:space="preserve"> </w:t>
                      </w:r>
                      <w:r>
                        <w:rPr>
                          <w:rFonts w:ascii="LotusBold" w:eastAsia="Calibri" w:hAnsi="Calibri" w:cs="B Nazanin" w:hint="cs"/>
                          <w:sz w:val="32"/>
                          <w:szCs w:val="32"/>
                          <w:rtl/>
                        </w:rPr>
                        <w:t>در</w:t>
                      </w:r>
                      <w:r>
                        <w:rPr>
                          <w:rFonts w:ascii="LotusBold" w:eastAsia="Calibri" w:hAnsi="Calibri" w:cs="B Nazanin" w:hint="cs"/>
                          <w:sz w:val="32"/>
                          <w:szCs w:val="32"/>
                        </w:rPr>
                        <w:t xml:space="preserve"> </w:t>
                      </w:r>
                      <w:r>
                        <w:rPr>
                          <w:rFonts w:ascii="LotusBold" w:eastAsia="Calibri" w:hAnsi="Calibri" w:cs="B Nazanin" w:hint="cs"/>
                          <w:sz w:val="32"/>
                          <w:szCs w:val="32"/>
                          <w:rtl/>
                        </w:rPr>
                        <w:t xml:space="preserve">عرصه </w:t>
                      </w:r>
                      <w:r>
                        <w:rPr>
                          <w:rFonts w:eastAsia="Calibri" w:cs="B Nazanin" w:hint="cs"/>
                          <w:sz w:val="32"/>
                          <w:szCs w:val="32"/>
                          <w:rtl/>
                          <w:lang w:bidi="fa-IR"/>
                        </w:rPr>
                        <w:t>اطفال</w:t>
                      </w:r>
                    </w:p>
                    <w:p w:rsidR="008B4FA2" w:rsidRDefault="008B4FA2" w:rsidP="008B4FA2">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8B4FA2" w:rsidRDefault="008B4FA2" w:rsidP="008B4FA2">
                      <w:pPr>
                        <w:tabs>
                          <w:tab w:val="left" w:pos="5980"/>
                        </w:tabs>
                        <w:spacing w:line="360" w:lineRule="auto"/>
                        <w:rPr>
                          <w:rFonts w:cs="B Nazanin"/>
                          <w:b/>
                          <w:bCs/>
                          <w:sz w:val="32"/>
                          <w:szCs w:val="32"/>
                          <w:lang w:bidi="fa-IR"/>
                        </w:rPr>
                      </w:pPr>
                      <w:r>
                        <w:rPr>
                          <w:rFonts w:cs="B Nazanin" w:hint="cs"/>
                          <w:b/>
                          <w:bCs/>
                          <w:sz w:val="32"/>
                          <w:szCs w:val="32"/>
                          <w:rtl/>
                          <w:lang w:bidi="fa-IR"/>
                        </w:rPr>
                        <w:t xml:space="preserve">گروه هدف:  </w:t>
                      </w:r>
                      <w:r>
                        <w:rPr>
                          <w:rFonts w:cs="B Nazanin" w:hint="cs"/>
                          <w:sz w:val="32"/>
                          <w:szCs w:val="32"/>
                          <w:rtl/>
                          <w:lang w:bidi="fa-IR"/>
                        </w:rPr>
                        <w:t>دانشجويان ترم8</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8B4FA2" w:rsidRDefault="008B4FA2" w:rsidP="008B4FA2">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کلیه دروس ماقبل عرصه</w:t>
                      </w:r>
                    </w:p>
                    <w:p w:rsidR="008B4FA2" w:rsidRDefault="008B4FA2" w:rsidP="008B4FA2">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مهارت و اخلاق حرفه ای: 15 نمره     دانش : 5 نمره</w:t>
                      </w:r>
                    </w:p>
                    <w:p w:rsidR="00715F73" w:rsidRPr="008B4FA2" w:rsidRDefault="00715F73" w:rsidP="008B4FA2">
                      <w:pPr>
                        <w:rPr>
                          <w:szCs w:val="36"/>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0970B0">
      <w:pPr>
        <w:jc w:val="lowKashida"/>
        <w:rPr>
          <w:rFonts w:cs="B Nazanin"/>
          <w:rtl/>
          <w:lang w:bidi="fa-IR"/>
        </w:rPr>
      </w:pPr>
      <w:r w:rsidRPr="00631D47">
        <w:rPr>
          <w:rFonts w:cs="B Nazanin"/>
          <w:rtl/>
          <w:lang w:bidi="fa-IR"/>
        </w:rPr>
        <w:lastRenderedPageBreak/>
        <w:t xml:space="preserve">ضمن آرزوي موفقيت در طي دوره </w:t>
      </w:r>
      <w:r w:rsidRPr="00631D47">
        <w:rPr>
          <w:rFonts w:ascii="LotusBold" w:cs="B Nazanin" w:hint="cs"/>
          <w:b/>
          <w:bCs/>
          <w:sz w:val="26"/>
          <w:szCs w:val="26"/>
          <w:rtl/>
        </w:rPr>
        <w:t xml:space="preserve">کارآموزي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631D47" w:rsidRDefault="00715F73" w:rsidP="00715F73">
      <w:pPr>
        <w:ind w:left="360"/>
        <w:jc w:val="center"/>
        <w:rPr>
          <w:rFonts w:cs="B Nazanin"/>
          <w:b/>
          <w:bCs/>
          <w:lang w:bidi="fa-IR"/>
        </w:rPr>
      </w:pPr>
      <w:r w:rsidRPr="00631D47">
        <w:rPr>
          <w:rFonts w:cs="B Nazanin" w:hint="cs"/>
          <w:b/>
          <w:bCs/>
          <w:rtl/>
          <w:lang w:bidi="fa-IR"/>
        </w:rPr>
        <w:t>نکاتی که می بایست به آن دقت شود: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 می باشد.</w:t>
      </w: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500EDF" w:rsidRDefault="00500EDF" w:rsidP="00715F73">
      <w:pPr>
        <w:jc w:val="lowKashida"/>
        <w:rPr>
          <w:rFonts w:cs="B Nazanin"/>
          <w:rtl/>
          <w:lang w:bidi="fa-IR"/>
        </w:rPr>
      </w:pPr>
    </w:p>
    <w:p w:rsidR="00500EDF" w:rsidRDefault="00500EDF" w:rsidP="00715F73">
      <w:pPr>
        <w:jc w:val="lowKashida"/>
        <w:rPr>
          <w:rFonts w:cs="B Nazanin"/>
          <w:rtl/>
          <w:lang w:bidi="fa-IR"/>
        </w:rPr>
      </w:pPr>
    </w:p>
    <w:p w:rsidR="00500EDF" w:rsidRPr="00631D47" w:rsidRDefault="00500EDF" w:rsidP="00715F73">
      <w:pPr>
        <w:jc w:val="lowKashida"/>
        <w:rPr>
          <w:rFonts w:cs="B Nazanin"/>
          <w:rtl/>
          <w:lang w:bidi="fa-IR"/>
        </w:rPr>
      </w:pPr>
    </w:p>
    <w:p w:rsidR="00715F73" w:rsidRDefault="00715F73" w:rsidP="00715F73">
      <w:pPr>
        <w:jc w:val="lowKashida"/>
        <w:rPr>
          <w:rFonts w:cs="B Nazanin"/>
          <w:rtl/>
          <w:lang w:bidi="fa-IR"/>
        </w:rPr>
      </w:pPr>
    </w:p>
    <w:p w:rsidR="008B4FA2" w:rsidRPr="00631D47" w:rsidRDefault="008B4FA2"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lang w:bidi="fa-IR"/>
        </w:rPr>
      </w:pPr>
    </w:p>
    <w:tbl>
      <w:tblPr>
        <w:tblpPr w:leftFromText="180" w:rightFromText="180" w:vertAnchor="text" w:horzAnchor="margin" w:tblpXSpec="center" w:tblpY="145"/>
        <w:bidiVisual/>
        <w:tblW w:w="10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544"/>
        <w:gridCol w:w="593"/>
        <w:gridCol w:w="660"/>
        <w:gridCol w:w="448"/>
        <w:gridCol w:w="512"/>
        <w:gridCol w:w="480"/>
        <w:gridCol w:w="709"/>
        <w:gridCol w:w="851"/>
        <w:gridCol w:w="567"/>
        <w:gridCol w:w="567"/>
        <w:gridCol w:w="567"/>
      </w:tblGrid>
      <w:tr w:rsidR="00715F73" w:rsidRPr="00631D47" w:rsidTr="00500EDF">
        <w:tc>
          <w:tcPr>
            <w:tcW w:w="9654" w:type="dxa"/>
            <w:gridSpan w:val="11"/>
            <w:shd w:val="clear" w:color="auto" w:fill="E6E6E6"/>
          </w:tcPr>
          <w:p w:rsidR="00715F73" w:rsidRPr="00631D47" w:rsidRDefault="00715F73" w:rsidP="00500EDF">
            <w:pPr>
              <w:jc w:val="lowKashida"/>
              <w:rPr>
                <w:rFonts w:cs="B Nazanin"/>
                <w:b/>
                <w:bCs/>
                <w:sz w:val="20"/>
                <w:szCs w:val="20"/>
                <w:rtl/>
                <w:lang w:bidi="fa-IR"/>
              </w:rPr>
            </w:pPr>
            <w:r w:rsidRPr="00631D47">
              <w:rPr>
                <w:rFonts w:cs="B Nazanin" w:hint="cs"/>
                <w:b/>
                <w:bCs/>
                <w:sz w:val="20"/>
                <w:szCs w:val="20"/>
                <w:rtl/>
                <w:lang w:bidi="fa-IR"/>
              </w:rPr>
              <w:t>جدول شماره1</w:t>
            </w:r>
          </w:p>
        </w:tc>
        <w:tc>
          <w:tcPr>
            <w:tcW w:w="567" w:type="dxa"/>
            <w:shd w:val="clear" w:color="auto" w:fill="E6E6E6"/>
          </w:tcPr>
          <w:p w:rsidR="00715F73" w:rsidRPr="00631D47" w:rsidRDefault="00715F73" w:rsidP="00500EDF">
            <w:pPr>
              <w:jc w:val="lowKashida"/>
              <w:rPr>
                <w:rFonts w:cs="B Nazanin"/>
                <w:b/>
                <w:bCs/>
                <w:sz w:val="20"/>
                <w:szCs w:val="20"/>
                <w:rtl/>
                <w:lang w:bidi="fa-IR"/>
              </w:rPr>
            </w:pPr>
            <w:r w:rsidRPr="00631D47">
              <w:rPr>
                <w:rFonts w:cs="B Nazanin" w:hint="cs"/>
                <w:b/>
                <w:bCs/>
                <w:sz w:val="20"/>
                <w:szCs w:val="20"/>
                <w:rtl/>
                <w:lang w:bidi="fa-IR"/>
              </w:rPr>
              <w:t xml:space="preserve">نمره </w:t>
            </w:r>
          </w:p>
        </w:tc>
      </w:tr>
      <w:tr w:rsidR="00715F73" w:rsidRPr="00631D47" w:rsidTr="00500EDF">
        <w:trPr>
          <w:cantSplit/>
          <w:trHeight w:val="1134"/>
        </w:trPr>
        <w:tc>
          <w:tcPr>
            <w:tcW w:w="723" w:type="dxa"/>
            <w:vMerge w:val="restart"/>
            <w:textDirection w:val="tbRl"/>
            <w:vAlign w:val="center"/>
          </w:tcPr>
          <w:p w:rsidR="00715F73" w:rsidRPr="00631D47" w:rsidRDefault="00715F73" w:rsidP="00500EDF">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544" w:type="dxa"/>
            <w:vMerge w:val="restart"/>
            <w:vAlign w:val="center"/>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اهداف رفتاري</w:t>
            </w:r>
          </w:p>
          <w:p w:rsidR="00070578" w:rsidRPr="00070578" w:rsidRDefault="00715F73" w:rsidP="00500EDF">
            <w:pPr>
              <w:jc w:val="center"/>
              <w:rPr>
                <w:rFonts w:ascii="Lotus" w:cs="B Nazanin"/>
                <w:b/>
                <w:bCs/>
                <w:sz w:val="20"/>
                <w:szCs w:val="20"/>
              </w:rPr>
            </w:pPr>
            <w:r w:rsidRPr="00631D47">
              <w:rPr>
                <w:rFonts w:ascii="Lotus" w:cs="B Nazanin"/>
                <w:b/>
                <w:bCs/>
                <w:sz w:val="20"/>
                <w:szCs w:val="20"/>
              </w:rPr>
              <w:t xml:space="preserve"> </w:t>
            </w:r>
          </w:p>
          <w:p w:rsidR="00715F73" w:rsidRPr="00631D47" w:rsidRDefault="00715F73" w:rsidP="00500EDF">
            <w:pPr>
              <w:jc w:val="center"/>
              <w:rPr>
                <w:rFonts w:cs="B Nazanin"/>
                <w:b/>
                <w:bCs/>
                <w:sz w:val="20"/>
                <w:szCs w:val="20"/>
                <w:rtl/>
                <w:lang w:bidi="fa-IR"/>
              </w:rPr>
            </w:pPr>
          </w:p>
        </w:tc>
        <w:tc>
          <w:tcPr>
            <w:tcW w:w="2213" w:type="dxa"/>
            <w:gridSpan w:val="4"/>
            <w:vAlign w:val="center"/>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418" w:type="dxa"/>
            <w:gridSpan w:val="2"/>
            <w:textDirection w:val="btLr"/>
            <w:vAlign w:val="center"/>
          </w:tcPr>
          <w:p w:rsidR="00715F73" w:rsidRPr="00631D47" w:rsidRDefault="00715F73" w:rsidP="00500EDF">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567" w:type="dxa"/>
            <w:vAlign w:val="center"/>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تعداد</w:t>
            </w:r>
          </w:p>
        </w:tc>
        <w:tc>
          <w:tcPr>
            <w:tcW w:w="567" w:type="dxa"/>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استاد</w:t>
            </w:r>
          </w:p>
        </w:tc>
      </w:tr>
      <w:tr w:rsidR="00715F73" w:rsidRPr="00631D47" w:rsidTr="00500EDF">
        <w:trPr>
          <w:trHeight w:val="657"/>
        </w:trPr>
        <w:tc>
          <w:tcPr>
            <w:tcW w:w="723" w:type="dxa"/>
            <w:vMerge/>
            <w:vAlign w:val="center"/>
          </w:tcPr>
          <w:p w:rsidR="00715F73" w:rsidRPr="00631D47" w:rsidRDefault="00715F73" w:rsidP="00500EDF">
            <w:pPr>
              <w:jc w:val="center"/>
              <w:rPr>
                <w:rFonts w:cs="B Nazanin"/>
                <w:b/>
                <w:bCs/>
                <w:sz w:val="20"/>
                <w:szCs w:val="20"/>
                <w:rtl/>
                <w:lang w:bidi="fa-IR"/>
              </w:rPr>
            </w:pPr>
          </w:p>
        </w:tc>
        <w:tc>
          <w:tcPr>
            <w:tcW w:w="3544" w:type="dxa"/>
            <w:vMerge/>
          </w:tcPr>
          <w:p w:rsidR="00715F73" w:rsidRPr="00631D47" w:rsidRDefault="00715F73" w:rsidP="00500EDF">
            <w:pPr>
              <w:jc w:val="lowKashida"/>
              <w:rPr>
                <w:rFonts w:cs="B Nazanin"/>
                <w:b/>
                <w:bCs/>
                <w:sz w:val="20"/>
                <w:szCs w:val="20"/>
                <w:rtl/>
                <w:lang w:bidi="fa-IR"/>
              </w:rPr>
            </w:pPr>
          </w:p>
        </w:tc>
        <w:tc>
          <w:tcPr>
            <w:tcW w:w="1253" w:type="dxa"/>
            <w:gridSpan w:val="2"/>
            <w:vAlign w:val="center"/>
          </w:tcPr>
          <w:p w:rsidR="00715F73" w:rsidRPr="00631D47" w:rsidRDefault="00715F73" w:rsidP="00500EDF">
            <w:pPr>
              <w:jc w:val="center"/>
              <w:rPr>
                <w:rFonts w:cs="B Nazanin"/>
                <w:b/>
                <w:bCs/>
                <w:sz w:val="20"/>
                <w:szCs w:val="20"/>
                <w:rtl/>
                <w:lang w:bidi="fa-IR"/>
              </w:rPr>
            </w:pPr>
            <w:r w:rsidRPr="00631D47">
              <w:rPr>
                <w:rFonts w:cs="B Nazanin" w:hint="cs"/>
                <w:b/>
                <w:bCs/>
                <w:sz w:val="20"/>
                <w:szCs w:val="20"/>
                <w:rtl/>
                <w:lang w:bidi="fa-IR"/>
              </w:rPr>
              <w:t>مطالعه شخصی</w:t>
            </w:r>
          </w:p>
        </w:tc>
        <w:tc>
          <w:tcPr>
            <w:tcW w:w="960" w:type="dxa"/>
            <w:gridSpan w:val="2"/>
            <w:vAlign w:val="center"/>
          </w:tcPr>
          <w:p w:rsidR="00715F73" w:rsidRPr="00500EDF" w:rsidRDefault="00715F73" w:rsidP="00500EDF">
            <w:pPr>
              <w:jc w:val="center"/>
              <w:rPr>
                <w:rFonts w:cs="B Nazanin"/>
                <w:b/>
                <w:bCs/>
                <w:sz w:val="20"/>
                <w:szCs w:val="20"/>
                <w:rtl/>
                <w:lang w:bidi="fa-IR"/>
              </w:rPr>
            </w:pPr>
            <w:r w:rsidRPr="00500EDF">
              <w:rPr>
                <w:rFonts w:cs="B Nazanin" w:hint="cs"/>
                <w:b/>
                <w:bCs/>
                <w:sz w:val="20"/>
                <w:szCs w:val="20"/>
                <w:rtl/>
                <w:lang w:bidi="fa-IR"/>
              </w:rPr>
              <w:t>كنفرانس</w:t>
            </w:r>
          </w:p>
          <w:p w:rsidR="00715F73" w:rsidRPr="00631D47" w:rsidRDefault="00715F73" w:rsidP="00500EDF">
            <w:pPr>
              <w:ind w:left="45" w:hanging="45"/>
              <w:jc w:val="center"/>
              <w:rPr>
                <w:rFonts w:cs="B Nazanin"/>
                <w:b/>
                <w:bCs/>
                <w:sz w:val="20"/>
                <w:szCs w:val="20"/>
                <w:rtl/>
                <w:lang w:bidi="fa-IR"/>
              </w:rPr>
            </w:pPr>
          </w:p>
        </w:tc>
        <w:tc>
          <w:tcPr>
            <w:tcW w:w="480" w:type="dxa"/>
            <w:vMerge w:val="restart"/>
            <w:textDirection w:val="btLr"/>
            <w:vAlign w:val="center"/>
          </w:tcPr>
          <w:p w:rsidR="00715F73" w:rsidRPr="00631D47" w:rsidRDefault="00715F73" w:rsidP="00500ED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709" w:type="dxa"/>
            <w:vMerge w:val="restart"/>
            <w:textDirection w:val="btLr"/>
            <w:vAlign w:val="center"/>
          </w:tcPr>
          <w:p w:rsidR="00715F73" w:rsidRPr="00631D47" w:rsidRDefault="00715F73" w:rsidP="00500ED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851" w:type="dxa"/>
            <w:vMerge w:val="restart"/>
            <w:textDirection w:val="btLr"/>
            <w:vAlign w:val="center"/>
          </w:tcPr>
          <w:p w:rsidR="00715F73" w:rsidRPr="00631D47" w:rsidRDefault="00715F73" w:rsidP="00500ED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715F73" w:rsidRPr="00631D47" w:rsidRDefault="00715F73" w:rsidP="00500ED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567" w:type="dxa"/>
            <w:vMerge w:val="restart"/>
            <w:vAlign w:val="center"/>
          </w:tcPr>
          <w:p w:rsidR="00715F73" w:rsidRPr="00631D47" w:rsidRDefault="00715F73" w:rsidP="00500EDF">
            <w:pPr>
              <w:jc w:val="lowKashida"/>
              <w:rPr>
                <w:rFonts w:cs="B Nazanin"/>
                <w:b/>
                <w:bCs/>
                <w:sz w:val="20"/>
                <w:szCs w:val="20"/>
                <w:vertAlign w:val="subscript"/>
                <w:rtl/>
                <w:lang w:bidi="fa-IR"/>
              </w:rPr>
            </w:pPr>
          </w:p>
        </w:tc>
        <w:tc>
          <w:tcPr>
            <w:tcW w:w="567" w:type="dxa"/>
            <w:vMerge w:val="restart"/>
          </w:tcPr>
          <w:p w:rsidR="00715F73" w:rsidRPr="00631D47" w:rsidRDefault="00715F73" w:rsidP="00500EDF">
            <w:pPr>
              <w:jc w:val="lowKashida"/>
              <w:rPr>
                <w:rFonts w:cs="B Nazanin"/>
                <w:b/>
                <w:bCs/>
                <w:sz w:val="20"/>
                <w:szCs w:val="20"/>
                <w:vertAlign w:val="subscript"/>
                <w:rtl/>
                <w:lang w:bidi="fa-IR"/>
              </w:rPr>
            </w:pPr>
          </w:p>
        </w:tc>
      </w:tr>
      <w:tr w:rsidR="00FF493A" w:rsidRPr="00631D47" w:rsidTr="00500EDF">
        <w:tc>
          <w:tcPr>
            <w:tcW w:w="723" w:type="dxa"/>
            <w:vMerge/>
            <w:tcBorders>
              <w:bottom w:val="single" w:sz="4" w:space="0" w:color="auto"/>
            </w:tcBorders>
            <w:vAlign w:val="center"/>
          </w:tcPr>
          <w:p w:rsidR="00FF493A" w:rsidRPr="00631D47" w:rsidRDefault="00FF493A" w:rsidP="00FF493A">
            <w:pPr>
              <w:jc w:val="center"/>
              <w:rPr>
                <w:rFonts w:cs="B Nazanin"/>
                <w:b/>
                <w:bCs/>
                <w:sz w:val="20"/>
                <w:szCs w:val="20"/>
                <w:rtl/>
                <w:lang w:bidi="fa-IR"/>
              </w:rPr>
            </w:pPr>
          </w:p>
        </w:tc>
        <w:tc>
          <w:tcPr>
            <w:tcW w:w="3544" w:type="dxa"/>
            <w:vMerge/>
            <w:tcBorders>
              <w:bottom w:val="single" w:sz="4" w:space="0" w:color="auto"/>
            </w:tcBorders>
          </w:tcPr>
          <w:p w:rsidR="00FF493A" w:rsidRPr="00631D47" w:rsidRDefault="00FF493A" w:rsidP="00FF493A">
            <w:pPr>
              <w:jc w:val="lowKashida"/>
              <w:rPr>
                <w:rFonts w:cs="B Nazanin"/>
                <w:b/>
                <w:bCs/>
                <w:sz w:val="20"/>
                <w:szCs w:val="20"/>
                <w:rtl/>
                <w:lang w:bidi="fa-IR"/>
              </w:rPr>
            </w:pPr>
          </w:p>
        </w:tc>
        <w:tc>
          <w:tcPr>
            <w:tcW w:w="593" w:type="dxa"/>
            <w:tcBorders>
              <w:bottom w:val="single" w:sz="4" w:space="0" w:color="auto"/>
            </w:tcBorders>
            <w:vAlign w:val="center"/>
          </w:tcPr>
          <w:p w:rsidR="00FF493A" w:rsidRPr="00FF493A" w:rsidRDefault="00FF493A" w:rsidP="00FF493A">
            <w:pPr>
              <w:jc w:val="center"/>
              <w:rPr>
                <w:rFonts w:cs="B Nazanin"/>
                <w:b/>
                <w:bCs/>
                <w:sz w:val="18"/>
                <w:szCs w:val="18"/>
                <w:rtl/>
                <w:lang w:bidi="fa-IR"/>
              </w:rPr>
            </w:pPr>
            <w:r w:rsidRPr="00FF493A">
              <w:rPr>
                <w:rFonts w:cs="B Nazanin" w:hint="cs"/>
                <w:b/>
                <w:bCs/>
                <w:sz w:val="18"/>
                <w:szCs w:val="18"/>
                <w:rtl/>
                <w:lang w:bidi="fa-IR"/>
              </w:rPr>
              <w:t>بلي</w:t>
            </w:r>
          </w:p>
        </w:tc>
        <w:tc>
          <w:tcPr>
            <w:tcW w:w="660" w:type="dxa"/>
            <w:tcBorders>
              <w:bottom w:val="single" w:sz="4" w:space="0" w:color="auto"/>
            </w:tcBorders>
            <w:vAlign w:val="center"/>
          </w:tcPr>
          <w:p w:rsidR="00FF493A" w:rsidRPr="00FF493A" w:rsidRDefault="00FF493A" w:rsidP="00FF493A">
            <w:pPr>
              <w:jc w:val="center"/>
              <w:rPr>
                <w:rFonts w:cs="B Nazanin"/>
                <w:b/>
                <w:bCs/>
                <w:sz w:val="18"/>
                <w:szCs w:val="18"/>
                <w:rtl/>
                <w:lang w:bidi="fa-IR"/>
              </w:rPr>
            </w:pPr>
            <w:r w:rsidRPr="00FF493A">
              <w:rPr>
                <w:rFonts w:cs="B Nazanin" w:hint="cs"/>
                <w:b/>
                <w:bCs/>
                <w:sz w:val="18"/>
                <w:szCs w:val="18"/>
                <w:rtl/>
                <w:lang w:bidi="fa-IR"/>
              </w:rPr>
              <w:t>خير</w:t>
            </w:r>
          </w:p>
        </w:tc>
        <w:tc>
          <w:tcPr>
            <w:tcW w:w="448" w:type="dxa"/>
            <w:tcBorders>
              <w:bottom w:val="single" w:sz="4" w:space="0" w:color="auto"/>
            </w:tcBorders>
            <w:vAlign w:val="center"/>
          </w:tcPr>
          <w:p w:rsidR="00FF493A" w:rsidRPr="00FF493A" w:rsidRDefault="00FF493A" w:rsidP="00FF493A">
            <w:pPr>
              <w:jc w:val="center"/>
              <w:rPr>
                <w:rFonts w:cs="B Nazanin"/>
                <w:b/>
                <w:bCs/>
                <w:sz w:val="18"/>
                <w:szCs w:val="18"/>
                <w:rtl/>
                <w:lang w:bidi="fa-IR"/>
              </w:rPr>
            </w:pPr>
            <w:r w:rsidRPr="00FF493A">
              <w:rPr>
                <w:rFonts w:cs="B Nazanin" w:hint="cs"/>
                <w:b/>
                <w:bCs/>
                <w:sz w:val="18"/>
                <w:szCs w:val="18"/>
                <w:rtl/>
                <w:lang w:bidi="fa-IR"/>
              </w:rPr>
              <w:t>بلي</w:t>
            </w:r>
          </w:p>
        </w:tc>
        <w:tc>
          <w:tcPr>
            <w:tcW w:w="512" w:type="dxa"/>
            <w:tcBorders>
              <w:bottom w:val="single" w:sz="4" w:space="0" w:color="auto"/>
            </w:tcBorders>
            <w:vAlign w:val="center"/>
          </w:tcPr>
          <w:p w:rsidR="00FF493A" w:rsidRPr="00FF493A" w:rsidRDefault="00FF493A" w:rsidP="00FF493A">
            <w:pPr>
              <w:jc w:val="center"/>
              <w:rPr>
                <w:rFonts w:cs="B Nazanin"/>
                <w:b/>
                <w:bCs/>
                <w:sz w:val="18"/>
                <w:szCs w:val="18"/>
                <w:rtl/>
                <w:lang w:bidi="fa-IR"/>
              </w:rPr>
            </w:pPr>
            <w:r w:rsidRPr="00FF493A">
              <w:rPr>
                <w:rFonts w:cs="B Nazanin" w:hint="cs"/>
                <w:b/>
                <w:bCs/>
                <w:sz w:val="18"/>
                <w:szCs w:val="18"/>
                <w:rtl/>
                <w:lang w:bidi="fa-IR"/>
              </w:rPr>
              <w:t>خير</w:t>
            </w:r>
          </w:p>
        </w:tc>
        <w:tc>
          <w:tcPr>
            <w:tcW w:w="480" w:type="dxa"/>
            <w:vMerge/>
            <w:tcBorders>
              <w:bottom w:val="single"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vMerge/>
            <w:tcBorders>
              <w:bottom w:val="single"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vMerge/>
            <w:tcBorders>
              <w:bottom w:val="single"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vMerge/>
            <w:tcBorders>
              <w:bottom w:val="single" w:sz="4" w:space="0" w:color="auto"/>
            </w:tcBorders>
          </w:tcPr>
          <w:p w:rsidR="00FF493A" w:rsidRPr="00631D47" w:rsidRDefault="00FF493A" w:rsidP="00FF493A">
            <w:pPr>
              <w:jc w:val="lowKashida"/>
              <w:rPr>
                <w:rFonts w:cs="B Nazanin"/>
                <w:b/>
                <w:bCs/>
                <w:sz w:val="20"/>
                <w:szCs w:val="20"/>
                <w:vertAlign w:val="subscript"/>
                <w:rtl/>
                <w:lang w:bidi="fa-IR"/>
              </w:rPr>
            </w:pPr>
          </w:p>
        </w:tc>
      </w:tr>
      <w:tr w:rsidR="00FF493A" w:rsidRPr="00631D47" w:rsidTr="00500EDF">
        <w:trPr>
          <w:trHeight w:val="709"/>
        </w:trPr>
        <w:tc>
          <w:tcPr>
            <w:tcW w:w="723"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1</w:t>
            </w:r>
          </w:p>
        </w:tc>
        <w:tc>
          <w:tcPr>
            <w:tcW w:w="3544" w:type="dxa"/>
            <w:tcBorders>
              <w:top w:val="single" w:sz="4" w:space="0" w:color="auto"/>
              <w:bottom w:val="dotted" w:sz="4" w:space="0" w:color="auto"/>
            </w:tcBorders>
          </w:tcPr>
          <w:p w:rsidR="00FF493A" w:rsidRPr="005A5CDB" w:rsidRDefault="00FF493A" w:rsidP="00FF493A">
            <w:r>
              <w:rPr>
                <w:rFonts w:hint="cs"/>
                <w:rtl/>
              </w:rPr>
              <w:t xml:space="preserve">شناسایی </w:t>
            </w:r>
            <w:r w:rsidRPr="005A5CDB">
              <w:rPr>
                <w:rtl/>
              </w:rPr>
              <w:t>ستهاي خاص اعمال جراح</w:t>
            </w:r>
            <w:r w:rsidRPr="005A5CDB">
              <w:rPr>
                <w:rFonts w:hint="cs"/>
                <w:rtl/>
              </w:rPr>
              <w:t>ی</w:t>
            </w:r>
            <w:r w:rsidRPr="005A5CDB">
              <w:rPr>
                <w:rtl/>
              </w:rPr>
              <w:t xml:space="preserve"> </w:t>
            </w:r>
            <w:r>
              <w:rPr>
                <w:rFonts w:ascii="Lotus" w:cs="B Nazanin" w:hint="cs"/>
                <w:b/>
                <w:bCs/>
                <w:sz w:val="20"/>
                <w:szCs w:val="20"/>
                <w:rtl/>
              </w:rPr>
              <w:t>نوزادان</w:t>
            </w:r>
            <w:r>
              <w:rPr>
                <w:rFonts w:hint="cs"/>
                <w:rtl/>
              </w:rPr>
              <w:t>(حداقل 3مورد)</w:t>
            </w:r>
            <w:r w:rsidRPr="005A5CDB">
              <w:t>.</w:t>
            </w:r>
          </w:p>
        </w:tc>
        <w:tc>
          <w:tcPr>
            <w:tcW w:w="593"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48"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tcPr>
          <w:p w:rsidR="00FF493A" w:rsidRPr="00631D47" w:rsidRDefault="00FF493A" w:rsidP="00FF493A">
            <w:pPr>
              <w:jc w:val="lowKashida"/>
              <w:rPr>
                <w:rFonts w:cs="B Nazanin"/>
                <w:b/>
                <w:bCs/>
                <w:sz w:val="20"/>
                <w:szCs w:val="20"/>
                <w:vertAlign w:val="subscript"/>
                <w:rtl/>
                <w:lang w:bidi="fa-IR"/>
              </w:rPr>
            </w:pPr>
          </w:p>
        </w:tc>
      </w:tr>
      <w:tr w:rsidR="00FF493A" w:rsidRPr="00631D47" w:rsidTr="00500EDF">
        <w:trPr>
          <w:trHeight w:val="709"/>
        </w:trPr>
        <w:tc>
          <w:tcPr>
            <w:tcW w:w="723"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2</w:t>
            </w:r>
          </w:p>
        </w:tc>
        <w:tc>
          <w:tcPr>
            <w:tcW w:w="3544" w:type="dxa"/>
            <w:tcBorders>
              <w:top w:val="single" w:sz="4" w:space="0" w:color="auto"/>
              <w:bottom w:val="dotted" w:sz="4" w:space="0" w:color="auto"/>
            </w:tcBorders>
          </w:tcPr>
          <w:p w:rsidR="00FF493A" w:rsidRPr="005A5CDB" w:rsidRDefault="00FF493A" w:rsidP="00FF493A">
            <w:r>
              <w:rPr>
                <w:rFonts w:hint="cs"/>
                <w:rtl/>
              </w:rPr>
              <w:t xml:space="preserve">کاربرد </w:t>
            </w:r>
            <w:r w:rsidRPr="005A5CDB">
              <w:rPr>
                <w:rtl/>
              </w:rPr>
              <w:t>اکارتورهاي مختلف جراح</w:t>
            </w:r>
            <w:r w:rsidRPr="005A5CDB">
              <w:rPr>
                <w:rFonts w:hint="cs"/>
                <w:rtl/>
              </w:rPr>
              <w:t>ی</w:t>
            </w:r>
            <w:r w:rsidRPr="005A5CDB">
              <w:rPr>
                <w:rFonts w:hint="eastAsia"/>
                <w:rtl/>
              </w:rPr>
              <w:t>هاي</w:t>
            </w:r>
            <w:r w:rsidRPr="005A5CDB">
              <w:rPr>
                <w:rtl/>
              </w:rPr>
              <w:t xml:space="preserve"> ا</w:t>
            </w:r>
            <w:r w:rsidRPr="00070578">
              <w:rPr>
                <w:rFonts w:ascii="Lotus" w:cs="B Nazanin"/>
                <w:b/>
                <w:bCs/>
                <w:sz w:val="20"/>
                <w:szCs w:val="20"/>
              </w:rPr>
              <w:t xml:space="preserve"> </w:t>
            </w:r>
            <w:r>
              <w:rPr>
                <w:rFonts w:ascii="Lotus" w:cs="B Nazanin" w:hint="cs"/>
                <w:b/>
                <w:bCs/>
                <w:sz w:val="20"/>
                <w:szCs w:val="20"/>
                <w:rtl/>
              </w:rPr>
              <w:t>نوزادان</w:t>
            </w:r>
            <w:r w:rsidRPr="005A5CDB">
              <w:rPr>
                <w:rtl/>
              </w:rPr>
              <w:t xml:space="preserve"> </w:t>
            </w:r>
            <w:r>
              <w:rPr>
                <w:rFonts w:hint="cs"/>
                <w:rtl/>
              </w:rPr>
              <w:t>(حداقل 3مورد)</w:t>
            </w:r>
            <w:r w:rsidRPr="005A5CDB">
              <w:t>.</w:t>
            </w:r>
          </w:p>
        </w:tc>
        <w:tc>
          <w:tcPr>
            <w:tcW w:w="593"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48"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FF493A" w:rsidRPr="00631D47" w:rsidRDefault="00FF493A" w:rsidP="00FF493A">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tcPr>
          <w:p w:rsidR="00FF493A" w:rsidRPr="00631D47" w:rsidRDefault="00FF493A" w:rsidP="00FF493A">
            <w:pPr>
              <w:jc w:val="lowKashida"/>
              <w:rPr>
                <w:rFonts w:cs="B Nazanin"/>
                <w:b/>
                <w:bCs/>
                <w:sz w:val="20"/>
                <w:szCs w:val="20"/>
                <w:vertAlign w:val="subscript"/>
                <w:rtl/>
                <w:lang w:bidi="fa-IR"/>
              </w:rPr>
            </w:pPr>
          </w:p>
        </w:tc>
      </w:tr>
      <w:tr w:rsidR="00FF493A" w:rsidRPr="00631D47" w:rsidTr="00500EDF">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3</w:t>
            </w:r>
          </w:p>
        </w:tc>
        <w:tc>
          <w:tcPr>
            <w:tcW w:w="3544" w:type="dxa"/>
            <w:tcBorders>
              <w:top w:val="dotted" w:sz="4" w:space="0" w:color="auto"/>
              <w:bottom w:val="dotted" w:sz="4" w:space="0" w:color="auto"/>
            </w:tcBorders>
          </w:tcPr>
          <w:p w:rsidR="00FF493A" w:rsidRPr="005A5CDB" w:rsidRDefault="00FF493A" w:rsidP="00FF493A">
            <w:r>
              <w:rPr>
                <w:rFonts w:hint="cs"/>
                <w:rtl/>
              </w:rPr>
              <w:t xml:space="preserve">شناسایی </w:t>
            </w:r>
            <w:r w:rsidRPr="005A5CDB">
              <w:rPr>
                <w:rtl/>
              </w:rPr>
              <w:t>پروتزهاي خاص جراح</w:t>
            </w:r>
            <w:r w:rsidRPr="005A5CDB">
              <w:rPr>
                <w:rFonts w:hint="cs"/>
                <w:rtl/>
              </w:rPr>
              <w:t>ی</w:t>
            </w:r>
            <w:r w:rsidRPr="005A5CDB">
              <w:rPr>
                <w:rtl/>
              </w:rPr>
              <w:t xml:space="preserve"> </w:t>
            </w:r>
            <w:r>
              <w:rPr>
                <w:rFonts w:ascii="Lotus" w:cs="B Nazanin" w:hint="cs"/>
                <w:b/>
                <w:bCs/>
                <w:sz w:val="20"/>
                <w:szCs w:val="20"/>
                <w:rtl/>
              </w:rPr>
              <w:t>نوزادان</w:t>
            </w:r>
            <w:r>
              <w:rPr>
                <w:rFonts w:hint="cs"/>
                <w:rtl/>
              </w:rPr>
              <w:t>(حداقل 3مورد)</w:t>
            </w:r>
            <w:r w:rsidRPr="005A5CDB">
              <w:t>.</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500EDF">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4</w:t>
            </w:r>
          </w:p>
        </w:tc>
        <w:tc>
          <w:tcPr>
            <w:tcW w:w="3544" w:type="dxa"/>
            <w:tcBorders>
              <w:top w:val="dotted" w:sz="4" w:space="0" w:color="auto"/>
              <w:bottom w:val="dotted" w:sz="4" w:space="0" w:color="auto"/>
            </w:tcBorders>
          </w:tcPr>
          <w:p w:rsidR="00FF493A" w:rsidRPr="005A5CDB" w:rsidRDefault="00FF493A" w:rsidP="00FF493A">
            <w:r>
              <w:rPr>
                <w:rFonts w:hint="cs"/>
                <w:rtl/>
              </w:rPr>
              <w:t xml:space="preserve">شناسایی </w:t>
            </w:r>
            <w:r w:rsidRPr="005A5CDB">
              <w:rPr>
                <w:rtl/>
              </w:rPr>
              <w:t>وسا</w:t>
            </w:r>
            <w:r w:rsidRPr="005A5CDB">
              <w:rPr>
                <w:rFonts w:hint="cs"/>
                <w:rtl/>
              </w:rPr>
              <w:t>ی</w:t>
            </w:r>
            <w:r w:rsidRPr="005A5CDB">
              <w:rPr>
                <w:rFonts w:hint="eastAsia"/>
                <w:rtl/>
              </w:rPr>
              <w:t>ل</w:t>
            </w:r>
            <w:r w:rsidRPr="005A5CDB">
              <w:rPr>
                <w:rtl/>
              </w:rPr>
              <w:t xml:space="preserve"> الکتر</w:t>
            </w:r>
            <w:r w:rsidRPr="005A5CDB">
              <w:rPr>
                <w:rFonts w:hint="cs"/>
                <w:rtl/>
              </w:rPr>
              <w:t>ی</w:t>
            </w:r>
            <w:r w:rsidRPr="005A5CDB">
              <w:rPr>
                <w:rFonts w:hint="eastAsia"/>
                <w:rtl/>
              </w:rPr>
              <w:t>ک</w:t>
            </w:r>
            <w:r w:rsidRPr="005A5CDB">
              <w:rPr>
                <w:rFonts w:hint="cs"/>
                <w:rtl/>
              </w:rPr>
              <w:t>ی</w:t>
            </w:r>
            <w:r w:rsidRPr="005A5CDB">
              <w:rPr>
                <w:rtl/>
              </w:rPr>
              <w:t xml:space="preserve"> جراح</w:t>
            </w:r>
            <w:r w:rsidRPr="005A5CDB">
              <w:rPr>
                <w:rFonts w:hint="cs"/>
                <w:rtl/>
              </w:rPr>
              <w:t>ی</w:t>
            </w:r>
            <w:r w:rsidRPr="00070578">
              <w:rPr>
                <w:rFonts w:ascii="Lotus" w:cs="B Nazanin"/>
                <w:b/>
                <w:bCs/>
                <w:sz w:val="20"/>
                <w:szCs w:val="20"/>
              </w:rPr>
              <w:t xml:space="preserve"> </w:t>
            </w:r>
            <w:r>
              <w:rPr>
                <w:rFonts w:ascii="Lotus" w:cs="B Nazanin" w:hint="cs"/>
                <w:b/>
                <w:bCs/>
                <w:sz w:val="20"/>
                <w:szCs w:val="20"/>
                <w:rtl/>
              </w:rPr>
              <w:t>نوزادان</w:t>
            </w:r>
            <w:r>
              <w:rPr>
                <w:rFonts w:hint="cs"/>
                <w:rtl/>
              </w:rPr>
              <w:t xml:space="preserve"> (حداقل 3مورد)</w:t>
            </w:r>
            <w:r w:rsidRPr="005A5CDB">
              <w:t>.</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500EDF">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5</w:t>
            </w:r>
          </w:p>
        </w:tc>
        <w:tc>
          <w:tcPr>
            <w:tcW w:w="3544" w:type="dxa"/>
            <w:tcBorders>
              <w:top w:val="dotted" w:sz="4" w:space="0" w:color="auto"/>
              <w:bottom w:val="dotted" w:sz="4" w:space="0" w:color="auto"/>
            </w:tcBorders>
          </w:tcPr>
          <w:p w:rsidR="00FF493A" w:rsidRPr="005A5CDB" w:rsidRDefault="00FF493A" w:rsidP="00FF493A">
            <w:r w:rsidRPr="005A5CDB">
              <w:rPr>
                <w:rtl/>
              </w:rPr>
              <w:t>پوز</w:t>
            </w:r>
            <w:r w:rsidRPr="005A5CDB">
              <w:rPr>
                <w:rFonts w:hint="cs"/>
                <w:rtl/>
              </w:rPr>
              <w:t>ی</w:t>
            </w:r>
            <w:r w:rsidRPr="005A5CDB">
              <w:rPr>
                <w:rFonts w:hint="eastAsia"/>
                <w:rtl/>
              </w:rPr>
              <w:t>شن</w:t>
            </w:r>
            <w:r>
              <w:rPr>
                <w:rFonts w:hint="cs"/>
                <w:rtl/>
              </w:rPr>
              <w:t xml:space="preserve"> دادن در</w:t>
            </w:r>
            <w:r w:rsidRPr="005A5CDB">
              <w:rPr>
                <w:rtl/>
              </w:rPr>
              <w:t xml:space="preserve"> جراح</w:t>
            </w:r>
            <w:r w:rsidRPr="005A5CDB">
              <w:rPr>
                <w:rFonts w:hint="cs"/>
                <w:rtl/>
              </w:rPr>
              <w:t>ی</w:t>
            </w:r>
            <w:r w:rsidRPr="005A5CDB">
              <w:rPr>
                <w:rtl/>
              </w:rPr>
              <w:t xml:space="preserve"> </w:t>
            </w:r>
            <w:r>
              <w:rPr>
                <w:rFonts w:ascii="Lotus" w:cs="B Nazanin" w:hint="cs"/>
                <w:b/>
                <w:bCs/>
                <w:sz w:val="20"/>
                <w:szCs w:val="20"/>
                <w:rtl/>
              </w:rPr>
              <w:t>نوزادان</w:t>
            </w:r>
            <w:r>
              <w:rPr>
                <w:rFonts w:hint="cs"/>
                <w:rtl/>
              </w:rPr>
              <w:t xml:space="preserve"> (حداقل 3مورد)</w:t>
            </w:r>
            <w:r w:rsidRPr="005A5CDB">
              <w:t>.</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500EDF">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6</w:t>
            </w:r>
          </w:p>
        </w:tc>
        <w:tc>
          <w:tcPr>
            <w:tcW w:w="3544" w:type="dxa"/>
            <w:tcBorders>
              <w:top w:val="dotted" w:sz="4" w:space="0" w:color="auto"/>
              <w:bottom w:val="dotted" w:sz="4" w:space="0" w:color="auto"/>
            </w:tcBorders>
          </w:tcPr>
          <w:p w:rsidR="00FF493A" w:rsidRPr="005A5CDB" w:rsidRDefault="00FF493A" w:rsidP="00FF493A">
            <w:r>
              <w:rPr>
                <w:rFonts w:ascii="Lotus" w:cs="B Nazanin" w:hint="cs"/>
                <w:b/>
                <w:bCs/>
                <w:sz w:val="20"/>
                <w:szCs w:val="20"/>
                <w:rtl/>
              </w:rPr>
              <w:t>حمایت از سرما وگرسنگی نوزادان در اتاق عمل</w:t>
            </w:r>
            <w:r>
              <w:rPr>
                <w:rFonts w:hint="cs"/>
                <w:rtl/>
              </w:rPr>
              <w:t>(حداقل 3مورد)</w:t>
            </w:r>
            <w:r w:rsidRPr="005A5CDB">
              <w:t>.</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500EDF">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7</w:t>
            </w:r>
          </w:p>
        </w:tc>
        <w:tc>
          <w:tcPr>
            <w:tcW w:w="3544" w:type="dxa"/>
            <w:tcBorders>
              <w:top w:val="dotted" w:sz="4" w:space="0" w:color="auto"/>
              <w:bottom w:val="dotted" w:sz="4" w:space="0" w:color="auto"/>
            </w:tcBorders>
          </w:tcPr>
          <w:p w:rsidR="00FF493A" w:rsidRPr="005A5CDB" w:rsidRDefault="00FF493A" w:rsidP="00FF493A">
            <w:r>
              <w:rPr>
                <w:rFonts w:hint="cs"/>
                <w:rtl/>
              </w:rPr>
              <w:t>آماده کردن</w:t>
            </w:r>
            <w:r w:rsidRPr="00070578">
              <w:rPr>
                <w:rFonts w:ascii="Lotus" w:cs="B Nazanin"/>
                <w:b/>
                <w:bCs/>
                <w:sz w:val="20"/>
                <w:szCs w:val="20"/>
                <w:rtl/>
              </w:rPr>
              <w:t xml:space="preserve"> ست جراح</w:t>
            </w:r>
            <w:r w:rsidRPr="00070578">
              <w:rPr>
                <w:rFonts w:ascii="Lotus" w:cs="B Nazanin" w:hint="cs"/>
                <w:b/>
                <w:bCs/>
                <w:sz w:val="20"/>
                <w:szCs w:val="20"/>
                <w:rtl/>
              </w:rPr>
              <w:t>ی</w:t>
            </w:r>
            <w:r>
              <w:rPr>
                <w:rFonts w:ascii="Lotus" w:cs="B Nazanin" w:hint="cs"/>
                <w:b/>
                <w:bCs/>
                <w:sz w:val="20"/>
                <w:szCs w:val="20"/>
                <w:rtl/>
              </w:rPr>
              <w:t xml:space="preserve"> نوزادان</w:t>
            </w:r>
            <w:r w:rsidRPr="005A5CDB">
              <w:rPr>
                <w:rtl/>
              </w:rPr>
              <w:t xml:space="preserve"> </w:t>
            </w:r>
            <w:r>
              <w:rPr>
                <w:rFonts w:hint="cs"/>
                <w:rtl/>
              </w:rPr>
              <w:t>(حداقل3مورد)</w:t>
            </w:r>
            <w:r w:rsidRPr="005A5CDB">
              <w:t>.</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086208">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8</w:t>
            </w:r>
          </w:p>
        </w:tc>
        <w:tc>
          <w:tcPr>
            <w:tcW w:w="3544" w:type="dxa"/>
            <w:tcBorders>
              <w:top w:val="dotted" w:sz="4" w:space="0" w:color="auto"/>
              <w:bottom w:val="dotted" w:sz="4" w:space="0" w:color="auto"/>
            </w:tcBorders>
          </w:tcPr>
          <w:p w:rsidR="00FF493A" w:rsidRPr="00070578" w:rsidRDefault="00FF493A" w:rsidP="00FF493A">
            <w:pPr>
              <w:jc w:val="center"/>
              <w:rPr>
                <w:rFonts w:ascii="Lotus" w:cs="B Nazanin"/>
                <w:b/>
                <w:bCs/>
                <w:sz w:val="20"/>
                <w:szCs w:val="20"/>
              </w:rPr>
            </w:pPr>
          </w:p>
          <w:p w:rsidR="00FF493A" w:rsidRPr="00070578" w:rsidRDefault="00FF493A" w:rsidP="00FF493A">
            <w:pPr>
              <w:jc w:val="center"/>
              <w:rPr>
                <w:rFonts w:ascii="Lotus" w:cs="B Nazanin"/>
                <w:b/>
                <w:bCs/>
                <w:sz w:val="20"/>
                <w:szCs w:val="20"/>
              </w:rPr>
            </w:pPr>
            <w:r>
              <w:rPr>
                <w:rFonts w:ascii="Lotus" w:cs="B Nazanin" w:hint="cs"/>
                <w:b/>
                <w:bCs/>
                <w:sz w:val="20"/>
                <w:szCs w:val="20"/>
                <w:rtl/>
              </w:rPr>
              <w:t>حمایت از سقوط از تخت نوزادان</w:t>
            </w:r>
            <w:r w:rsidRPr="00070578">
              <w:rPr>
                <w:rFonts w:ascii="Lotus" w:cs="B Nazanin"/>
                <w:b/>
                <w:bCs/>
                <w:sz w:val="20"/>
                <w:szCs w:val="20"/>
                <w:rtl/>
              </w:rPr>
              <w:t xml:space="preserve"> در اتاق عمل</w:t>
            </w:r>
          </w:p>
          <w:p w:rsidR="00FF493A" w:rsidRDefault="00FF493A" w:rsidP="00FF493A">
            <w:pPr>
              <w:rPr>
                <w:rtl/>
              </w:rPr>
            </w:pPr>
            <w:r w:rsidRPr="00070578">
              <w:rPr>
                <w:rFonts w:ascii="Lotus" w:cs="B Nazanin"/>
                <w:b/>
                <w:bCs/>
                <w:sz w:val="20"/>
                <w:szCs w:val="20"/>
              </w:rPr>
              <w:t>ENT</w:t>
            </w:r>
            <w:r w:rsidRPr="005A5CDB">
              <w:rPr>
                <w:rtl/>
              </w:rPr>
              <w:t xml:space="preserve"> </w:t>
            </w:r>
            <w:r>
              <w:rPr>
                <w:rFonts w:hint="cs"/>
                <w:rtl/>
              </w:rPr>
              <w:t>(حداقل3مورد)</w:t>
            </w:r>
            <w:r w:rsidRPr="005A5CDB">
              <w:t>.</w:t>
            </w:r>
          </w:p>
          <w:p w:rsidR="00FF493A" w:rsidRPr="005A5CDB" w:rsidRDefault="00FF493A" w:rsidP="00FF493A"/>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086208">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9</w:t>
            </w:r>
          </w:p>
        </w:tc>
        <w:tc>
          <w:tcPr>
            <w:tcW w:w="3544" w:type="dxa"/>
            <w:tcBorders>
              <w:top w:val="dotted" w:sz="4" w:space="0" w:color="auto"/>
              <w:bottom w:val="dotted" w:sz="4" w:space="0" w:color="auto"/>
            </w:tcBorders>
          </w:tcPr>
          <w:p w:rsidR="00FF493A" w:rsidRPr="005A5CDB" w:rsidRDefault="00FF493A" w:rsidP="00FF493A">
            <w:r>
              <w:rPr>
                <w:rFonts w:ascii="Lotus" w:cs="B Nazanin" w:hint="cs"/>
                <w:b/>
                <w:bCs/>
                <w:sz w:val="20"/>
                <w:szCs w:val="20"/>
                <w:rtl/>
              </w:rPr>
              <w:t xml:space="preserve">آماده کردن </w:t>
            </w:r>
            <w:r w:rsidRPr="00F6074A">
              <w:rPr>
                <w:rFonts w:cs="B Nazanin"/>
                <w:b/>
                <w:bCs/>
                <w:sz w:val="20"/>
                <w:szCs w:val="20"/>
                <w:rtl/>
                <w:lang w:bidi="fa-IR"/>
              </w:rPr>
              <w:t>ستهاي ظر</w:t>
            </w:r>
            <w:r w:rsidRPr="00F6074A">
              <w:rPr>
                <w:rFonts w:cs="B Nazanin" w:hint="cs"/>
                <w:b/>
                <w:bCs/>
                <w:sz w:val="20"/>
                <w:szCs w:val="20"/>
                <w:rtl/>
                <w:lang w:bidi="fa-IR"/>
              </w:rPr>
              <w:t>ی</w:t>
            </w:r>
            <w:r w:rsidRPr="00F6074A">
              <w:rPr>
                <w:rFonts w:cs="B Nazanin" w:hint="eastAsia"/>
                <w:b/>
                <w:bCs/>
                <w:sz w:val="20"/>
                <w:szCs w:val="20"/>
                <w:rtl/>
                <w:lang w:bidi="fa-IR"/>
              </w:rPr>
              <w:t>ف</w:t>
            </w:r>
            <w:r w:rsidRPr="00F6074A">
              <w:rPr>
                <w:rFonts w:cs="B Nazanin"/>
                <w:b/>
                <w:bCs/>
                <w:sz w:val="20"/>
                <w:szCs w:val="20"/>
                <w:rtl/>
                <w:lang w:bidi="fa-IR"/>
              </w:rPr>
              <w:t xml:space="preserve"> و تخصص</w:t>
            </w:r>
            <w:r w:rsidRPr="00F6074A">
              <w:rPr>
                <w:rFonts w:cs="B Nazanin" w:hint="cs"/>
                <w:b/>
                <w:bCs/>
                <w:sz w:val="20"/>
                <w:szCs w:val="20"/>
                <w:rtl/>
                <w:lang w:bidi="fa-IR"/>
              </w:rPr>
              <w:t>ی</w:t>
            </w:r>
            <w:r w:rsidRPr="00F6074A">
              <w:rPr>
                <w:rFonts w:cs="B Nazanin"/>
                <w:b/>
                <w:bCs/>
                <w:sz w:val="20"/>
                <w:szCs w:val="20"/>
                <w:rtl/>
                <w:lang w:bidi="fa-IR"/>
              </w:rPr>
              <w:t xml:space="preserve"> اعمال جراح</w:t>
            </w:r>
            <w:r w:rsidRPr="00F6074A">
              <w:rPr>
                <w:rFonts w:cs="B Nazanin" w:hint="cs"/>
                <w:b/>
                <w:bCs/>
                <w:sz w:val="20"/>
                <w:szCs w:val="20"/>
                <w:rtl/>
                <w:lang w:bidi="fa-IR"/>
              </w:rPr>
              <w:t>ی</w:t>
            </w:r>
            <w:r w:rsidRPr="00F6074A">
              <w:rPr>
                <w:rFonts w:cs="B Nazanin"/>
                <w:b/>
                <w:bCs/>
                <w:sz w:val="20"/>
                <w:szCs w:val="20"/>
                <w:rtl/>
                <w:lang w:bidi="fa-IR"/>
              </w:rPr>
              <w:t xml:space="preserve"> نوزادان </w:t>
            </w:r>
            <w:r>
              <w:rPr>
                <w:rFonts w:hint="cs"/>
                <w:rtl/>
              </w:rPr>
              <w:t>(حداقل3مورد)</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086208">
        <w:trPr>
          <w:trHeight w:val="709"/>
        </w:trPr>
        <w:tc>
          <w:tcPr>
            <w:tcW w:w="72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r w:rsidRPr="00631D47">
              <w:rPr>
                <w:rFonts w:cs="B Nazanin" w:hint="cs"/>
                <w:b/>
                <w:bCs/>
                <w:sz w:val="20"/>
                <w:szCs w:val="20"/>
                <w:rtl/>
                <w:lang w:bidi="fa-IR"/>
              </w:rPr>
              <w:t>10</w:t>
            </w:r>
          </w:p>
        </w:tc>
        <w:tc>
          <w:tcPr>
            <w:tcW w:w="3544" w:type="dxa"/>
            <w:tcBorders>
              <w:top w:val="dotted" w:sz="4" w:space="0" w:color="auto"/>
              <w:bottom w:val="dotted" w:sz="4" w:space="0" w:color="auto"/>
            </w:tcBorders>
          </w:tcPr>
          <w:p w:rsidR="00FF493A" w:rsidRPr="005A5CDB" w:rsidRDefault="00FF493A" w:rsidP="00FF493A">
            <w:r w:rsidRPr="00F6074A">
              <w:rPr>
                <w:rFonts w:cs="B Nazanin"/>
                <w:b/>
                <w:bCs/>
                <w:sz w:val="20"/>
                <w:szCs w:val="20"/>
                <w:rtl/>
                <w:lang w:bidi="fa-IR"/>
              </w:rPr>
              <w:t>توجهات لازم جهت سلامت بافتهاي سالم نوزاد در ح</w:t>
            </w:r>
            <w:r w:rsidRPr="00F6074A">
              <w:rPr>
                <w:rFonts w:cs="B Nazanin" w:hint="cs"/>
                <w:b/>
                <w:bCs/>
                <w:sz w:val="20"/>
                <w:szCs w:val="20"/>
                <w:rtl/>
                <w:lang w:bidi="fa-IR"/>
              </w:rPr>
              <w:t>ی</w:t>
            </w:r>
            <w:r w:rsidRPr="00F6074A">
              <w:rPr>
                <w:rFonts w:cs="B Nazanin" w:hint="eastAsia"/>
                <w:b/>
                <w:bCs/>
                <w:sz w:val="20"/>
                <w:szCs w:val="20"/>
                <w:rtl/>
                <w:lang w:bidi="fa-IR"/>
              </w:rPr>
              <w:t>ن</w:t>
            </w:r>
            <w:r w:rsidRPr="00F6074A">
              <w:rPr>
                <w:rFonts w:cs="B Nazanin"/>
                <w:b/>
                <w:bCs/>
                <w:sz w:val="20"/>
                <w:szCs w:val="20"/>
                <w:rtl/>
                <w:lang w:bidi="fa-IR"/>
              </w:rPr>
              <w:t xml:space="preserve"> عمل</w:t>
            </w:r>
            <w:r w:rsidRPr="005A5CDB">
              <w:rPr>
                <w:rtl/>
              </w:rPr>
              <w:t xml:space="preserve"> </w:t>
            </w:r>
            <w:r>
              <w:rPr>
                <w:rFonts w:hint="cs"/>
                <w:rtl/>
              </w:rPr>
              <w:t>(حداقل3مورد)</w:t>
            </w:r>
          </w:p>
        </w:tc>
        <w:tc>
          <w:tcPr>
            <w:tcW w:w="593"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66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Pr>
            </w:pPr>
          </w:p>
        </w:tc>
        <w:tc>
          <w:tcPr>
            <w:tcW w:w="448"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FF493A" w:rsidRPr="00631D47" w:rsidRDefault="00FF493A" w:rsidP="00FF493A">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FF493A" w:rsidRPr="00631D47" w:rsidRDefault="00FF493A" w:rsidP="00FF493A">
            <w:pPr>
              <w:jc w:val="lowKashida"/>
              <w:rPr>
                <w:rFonts w:cs="B Nazanin"/>
                <w:b/>
                <w:bCs/>
                <w:sz w:val="20"/>
                <w:szCs w:val="20"/>
                <w:rtl/>
                <w:lang w:bidi="fa-IR"/>
              </w:rPr>
            </w:pPr>
          </w:p>
        </w:tc>
        <w:tc>
          <w:tcPr>
            <w:tcW w:w="567" w:type="dxa"/>
            <w:tcBorders>
              <w:top w:val="dotted" w:sz="4" w:space="0" w:color="auto"/>
              <w:bottom w:val="dotted" w:sz="4" w:space="0" w:color="auto"/>
            </w:tcBorders>
          </w:tcPr>
          <w:p w:rsidR="00FF493A" w:rsidRPr="00631D47" w:rsidRDefault="00FF493A" w:rsidP="00FF493A">
            <w:pPr>
              <w:jc w:val="lowKashida"/>
              <w:rPr>
                <w:rFonts w:cs="B Nazanin"/>
                <w:b/>
                <w:bCs/>
                <w:sz w:val="20"/>
                <w:szCs w:val="20"/>
                <w:rtl/>
                <w:lang w:bidi="fa-IR"/>
              </w:rPr>
            </w:pPr>
          </w:p>
        </w:tc>
      </w:tr>
      <w:tr w:rsidR="00FF493A" w:rsidRPr="00631D47" w:rsidTr="00500EDF">
        <w:trPr>
          <w:trHeight w:val="709"/>
        </w:trPr>
        <w:tc>
          <w:tcPr>
            <w:tcW w:w="723" w:type="dxa"/>
            <w:tcBorders>
              <w:top w:val="dotted" w:sz="4" w:space="0" w:color="auto"/>
              <w:bottom w:val="single" w:sz="18" w:space="0" w:color="auto"/>
            </w:tcBorders>
            <w:vAlign w:val="center"/>
          </w:tcPr>
          <w:p w:rsidR="00FF493A" w:rsidRPr="00631D47" w:rsidRDefault="00FF493A" w:rsidP="00FF493A">
            <w:pPr>
              <w:jc w:val="center"/>
              <w:rPr>
                <w:rFonts w:cs="B Nazanin"/>
                <w:b/>
                <w:bCs/>
                <w:sz w:val="20"/>
                <w:szCs w:val="20"/>
                <w:rtl/>
                <w:lang w:bidi="fa-IR"/>
              </w:rPr>
            </w:pPr>
          </w:p>
        </w:tc>
        <w:tc>
          <w:tcPr>
            <w:tcW w:w="3544" w:type="dxa"/>
            <w:tcBorders>
              <w:top w:val="dotted" w:sz="4" w:space="0" w:color="auto"/>
              <w:bottom w:val="single" w:sz="18" w:space="0" w:color="auto"/>
            </w:tcBorders>
          </w:tcPr>
          <w:p w:rsidR="00FF493A" w:rsidRPr="00631D47" w:rsidRDefault="008B4FA2" w:rsidP="00FF493A">
            <w:pPr>
              <w:jc w:val="lowKashida"/>
              <w:rPr>
                <w:rFonts w:cs="B Nazanin"/>
                <w:b/>
                <w:bCs/>
                <w:sz w:val="20"/>
                <w:szCs w:val="20"/>
                <w:rtl/>
                <w:lang w:bidi="fa-IR"/>
              </w:rPr>
            </w:pPr>
            <w:r>
              <w:rPr>
                <w:rFonts w:cs="B Nazanin" w:hint="cs"/>
                <w:b/>
                <w:bCs/>
                <w:sz w:val="20"/>
                <w:szCs w:val="20"/>
                <w:rtl/>
                <w:lang w:bidi="fa-IR"/>
              </w:rPr>
              <w:t>نمره</w:t>
            </w:r>
          </w:p>
        </w:tc>
        <w:tc>
          <w:tcPr>
            <w:tcW w:w="5387" w:type="dxa"/>
            <w:gridSpan w:val="9"/>
            <w:tcBorders>
              <w:top w:val="dotted" w:sz="4" w:space="0" w:color="auto"/>
              <w:bottom w:val="single" w:sz="18" w:space="0" w:color="auto"/>
            </w:tcBorders>
            <w:vAlign w:val="center"/>
          </w:tcPr>
          <w:p w:rsidR="00FF493A" w:rsidRPr="00631D47" w:rsidRDefault="00FF493A" w:rsidP="00FF493A">
            <w:pPr>
              <w:jc w:val="lowKashida"/>
              <w:rPr>
                <w:rFonts w:cs="B Nazanin"/>
                <w:b/>
                <w:bCs/>
                <w:sz w:val="20"/>
                <w:szCs w:val="20"/>
                <w:rtl/>
                <w:lang w:bidi="fa-IR"/>
              </w:rPr>
            </w:pPr>
            <w:bookmarkStart w:id="0" w:name="_GoBack"/>
            <w:bookmarkEnd w:id="0"/>
          </w:p>
        </w:tc>
        <w:tc>
          <w:tcPr>
            <w:tcW w:w="567" w:type="dxa"/>
            <w:tcBorders>
              <w:top w:val="dotted" w:sz="4" w:space="0" w:color="auto"/>
              <w:bottom w:val="single" w:sz="18" w:space="0" w:color="auto"/>
            </w:tcBorders>
          </w:tcPr>
          <w:p w:rsidR="00FF493A" w:rsidRPr="00631D47" w:rsidRDefault="00FF493A" w:rsidP="00FF493A">
            <w:pPr>
              <w:jc w:val="lowKashida"/>
              <w:rPr>
                <w:rFonts w:cs="B Nazanin"/>
                <w:b/>
                <w:bCs/>
                <w:sz w:val="20"/>
                <w:szCs w:val="20"/>
                <w:rtl/>
                <w:lang w:bidi="fa-IR"/>
              </w:rPr>
            </w:pPr>
          </w:p>
        </w:tc>
      </w:tr>
    </w:tbl>
    <w:p w:rsidR="00715F73" w:rsidRPr="00631D47" w:rsidRDefault="00715F73" w:rsidP="00715F73">
      <w:pPr>
        <w:ind w:left="720"/>
        <w:rPr>
          <w:rFonts w:cs="B Nazanin"/>
          <w:b/>
          <w:bCs/>
          <w:sz w:val="28"/>
          <w:szCs w:val="28"/>
          <w:rtl/>
          <w:lang w:bidi="fa-IR"/>
        </w:rPr>
      </w:pPr>
    </w:p>
    <w:p w:rsidR="00715F73" w:rsidRPr="00631D47" w:rsidRDefault="00715F73">
      <w:pPr>
        <w:rPr>
          <w:rtl/>
        </w:rPr>
      </w:pPr>
    </w:p>
    <w:p w:rsidR="00E9200B" w:rsidRDefault="00E9200B">
      <w:pPr>
        <w:rPr>
          <w:rtl/>
        </w:rPr>
      </w:pPr>
    </w:p>
    <w:tbl>
      <w:tblPr>
        <w:tblpPr w:leftFromText="180" w:rightFromText="180" w:vertAnchor="text" w:horzAnchor="margin" w:tblpXSpec="right" w:tblpY="-37"/>
        <w:bidiVisual/>
        <w:tblW w:w="81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276"/>
      </w:tblGrid>
      <w:tr w:rsidR="00A3008A" w:rsidRPr="002311B8" w:rsidTr="00FF493A">
        <w:trPr>
          <w:cantSplit/>
          <w:trHeight w:val="820"/>
          <w:tblHeader/>
        </w:trPr>
        <w:tc>
          <w:tcPr>
            <w:tcW w:w="8174" w:type="dxa"/>
            <w:gridSpan w:val="4"/>
            <w:vAlign w:val="center"/>
          </w:tcPr>
          <w:p w:rsidR="00A3008A" w:rsidRPr="00631D47" w:rsidRDefault="00A3008A" w:rsidP="006B6D89">
            <w:pPr>
              <w:ind w:left="720"/>
              <w:rPr>
                <w:rFonts w:cs="B Nazanin"/>
                <w:b/>
                <w:bCs/>
                <w:sz w:val="28"/>
                <w:szCs w:val="28"/>
                <w:rtl/>
                <w:lang w:bidi="fa-IR"/>
              </w:rPr>
            </w:pPr>
            <w:r w:rsidRPr="00B87E42">
              <w:rPr>
                <w:rFonts w:cs="B Nazanin" w:hint="cs"/>
                <w:b/>
                <w:bCs/>
                <w:sz w:val="28"/>
                <w:szCs w:val="28"/>
                <w:rtl/>
                <w:lang w:bidi="fa-IR"/>
              </w:rPr>
              <w:lastRenderedPageBreak/>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p>
          <w:p w:rsidR="00A3008A" w:rsidRPr="002311B8" w:rsidRDefault="00A3008A" w:rsidP="006B6D89">
            <w:pPr>
              <w:rPr>
                <w:rFonts w:cs="B Nazanin"/>
                <w:b/>
                <w:bCs/>
                <w:sz w:val="18"/>
                <w:szCs w:val="18"/>
                <w:rtl/>
                <w:lang w:bidi="fa-IR"/>
              </w:rPr>
            </w:pPr>
          </w:p>
        </w:tc>
      </w:tr>
      <w:tr w:rsidR="00A3008A" w:rsidRPr="002311B8" w:rsidTr="00FF493A">
        <w:trPr>
          <w:cantSplit/>
          <w:trHeight w:val="387"/>
          <w:tblHeader/>
        </w:trPr>
        <w:tc>
          <w:tcPr>
            <w:tcW w:w="2220" w:type="dxa"/>
            <w:vAlign w:val="center"/>
          </w:tcPr>
          <w:p w:rsidR="00A3008A" w:rsidRPr="002311B8" w:rsidRDefault="00A3008A" w:rsidP="006B6D89">
            <w:pPr>
              <w:jc w:val="center"/>
              <w:rPr>
                <w:rFonts w:cs="B Nazanin"/>
                <w:b/>
                <w:bCs/>
                <w:sz w:val="18"/>
                <w:szCs w:val="18"/>
                <w:rtl/>
                <w:lang w:bidi="fa-IR"/>
              </w:rPr>
            </w:pPr>
            <w:r w:rsidRPr="002311B8">
              <w:rPr>
                <w:rFonts w:cs="B Nazanin" w:hint="cs"/>
                <w:b/>
                <w:bCs/>
                <w:sz w:val="18"/>
                <w:szCs w:val="18"/>
                <w:rtl/>
                <w:lang w:bidi="fa-IR"/>
              </w:rPr>
              <w:t xml:space="preserve">عالي </w:t>
            </w:r>
          </w:p>
        </w:tc>
        <w:tc>
          <w:tcPr>
            <w:tcW w:w="2693" w:type="dxa"/>
            <w:vAlign w:val="center"/>
          </w:tcPr>
          <w:p w:rsidR="00A3008A" w:rsidRPr="002311B8" w:rsidRDefault="00A3008A" w:rsidP="006B6D89">
            <w:pPr>
              <w:jc w:val="center"/>
              <w:rPr>
                <w:rFonts w:cs="B Nazanin"/>
                <w:b/>
                <w:bCs/>
                <w:sz w:val="20"/>
                <w:szCs w:val="20"/>
                <w:lang w:bidi="fa-IR"/>
              </w:rPr>
            </w:pPr>
            <w:r w:rsidRPr="002311B8">
              <w:rPr>
                <w:rFonts w:cs="B Nazanin" w:hint="cs"/>
                <w:b/>
                <w:bCs/>
                <w:sz w:val="18"/>
                <w:szCs w:val="18"/>
                <w:rtl/>
                <w:lang w:bidi="fa-IR"/>
              </w:rPr>
              <w:t>خوب</w:t>
            </w:r>
          </w:p>
        </w:tc>
        <w:tc>
          <w:tcPr>
            <w:tcW w:w="1985" w:type="dxa"/>
            <w:vAlign w:val="center"/>
          </w:tcPr>
          <w:p w:rsidR="00A3008A" w:rsidRPr="002311B8" w:rsidRDefault="00A3008A" w:rsidP="006B6D89">
            <w:pPr>
              <w:rPr>
                <w:rFonts w:cs="B Nazanin"/>
                <w:b/>
                <w:bCs/>
                <w:sz w:val="20"/>
                <w:szCs w:val="20"/>
                <w:rtl/>
                <w:lang w:bidi="fa-IR"/>
              </w:rPr>
            </w:pPr>
            <w:r w:rsidRPr="002311B8">
              <w:rPr>
                <w:rFonts w:cs="B Nazanin" w:hint="cs"/>
                <w:b/>
                <w:bCs/>
                <w:sz w:val="18"/>
                <w:szCs w:val="18"/>
                <w:rtl/>
                <w:lang w:bidi="fa-IR"/>
              </w:rPr>
              <w:t>متوسط</w:t>
            </w:r>
          </w:p>
        </w:tc>
        <w:tc>
          <w:tcPr>
            <w:tcW w:w="1276" w:type="dxa"/>
            <w:vAlign w:val="center"/>
          </w:tcPr>
          <w:p w:rsidR="00A3008A" w:rsidRPr="002311B8" w:rsidRDefault="00A3008A" w:rsidP="006B6D89">
            <w:pPr>
              <w:rPr>
                <w:rFonts w:cs="B Nazanin"/>
                <w:b/>
                <w:bCs/>
                <w:sz w:val="20"/>
                <w:szCs w:val="20"/>
                <w:rtl/>
                <w:lang w:bidi="fa-IR"/>
              </w:rPr>
            </w:pPr>
            <w:r w:rsidRPr="002311B8">
              <w:rPr>
                <w:rFonts w:cs="B Nazanin" w:hint="cs"/>
                <w:b/>
                <w:bCs/>
                <w:sz w:val="18"/>
                <w:szCs w:val="18"/>
                <w:rtl/>
                <w:lang w:bidi="fa-IR"/>
              </w:rPr>
              <w:t>ضعیف</w:t>
            </w:r>
          </w:p>
        </w:tc>
      </w:tr>
      <w:tr w:rsidR="00A3008A" w:rsidRPr="002311B8" w:rsidTr="00FF493A">
        <w:trPr>
          <w:cantSplit/>
          <w:trHeight w:val="387"/>
          <w:tblHeader/>
        </w:trPr>
        <w:tc>
          <w:tcPr>
            <w:tcW w:w="2220" w:type="dxa"/>
            <w:vAlign w:val="center"/>
          </w:tcPr>
          <w:p w:rsidR="00A3008A" w:rsidRPr="002311B8" w:rsidRDefault="00A3008A" w:rsidP="006B6D89">
            <w:pPr>
              <w:jc w:val="center"/>
              <w:rPr>
                <w:rFonts w:cs="B Nazanin"/>
                <w:b/>
                <w:bCs/>
                <w:sz w:val="18"/>
                <w:szCs w:val="18"/>
                <w:rtl/>
                <w:lang w:bidi="fa-IR"/>
              </w:rPr>
            </w:pPr>
            <w:r w:rsidRPr="002311B8">
              <w:rPr>
                <w:rFonts w:cs="B Nazanin" w:hint="cs"/>
                <w:b/>
                <w:bCs/>
                <w:sz w:val="18"/>
                <w:szCs w:val="18"/>
                <w:rtl/>
                <w:lang w:bidi="fa-IR"/>
              </w:rPr>
              <w:t>1</w:t>
            </w:r>
          </w:p>
        </w:tc>
        <w:tc>
          <w:tcPr>
            <w:tcW w:w="2693" w:type="dxa"/>
            <w:vAlign w:val="center"/>
          </w:tcPr>
          <w:p w:rsidR="00A3008A" w:rsidRPr="002311B8" w:rsidRDefault="00A3008A" w:rsidP="006B6D89">
            <w:pPr>
              <w:jc w:val="center"/>
              <w:rPr>
                <w:rFonts w:cs="B Nazanin"/>
                <w:b/>
                <w:bCs/>
                <w:sz w:val="18"/>
                <w:szCs w:val="18"/>
                <w:rtl/>
                <w:lang w:bidi="fa-IR"/>
              </w:rPr>
            </w:pPr>
            <w:r w:rsidRPr="002311B8">
              <w:rPr>
                <w:rFonts w:cs="B Nazanin" w:hint="cs"/>
                <w:b/>
                <w:bCs/>
                <w:sz w:val="18"/>
                <w:szCs w:val="18"/>
                <w:rtl/>
                <w:lang w:bidi="fa-IR"/>
              </w:rPr>
              <w:t>75/0</w:t>
            </w:r>
          </w:p>
        </w:tc>
        <w:tc>
          <w:tcPr>
            <w:tcW w:w="1985" w:type="dxa"/>
            <w:vAlign w:val="center"/>
          </w:tcPr>
          <w:p w:rsidR="00A3008A" w:rsidRPr="002311B8" w:rsidRDefault="00A3008A" w:rsidP="006B6D89">
            <w:pPr>
              <w:jc w:val="center"/>
              <w:rPr>
                <w:rFonts w:cs="B Nazanin"/>
                <w:b/>
                <w:bCs/>
                <w:sz w:val="18"/>
                <w:szCs w:val="18"/>
                <w:rtl/>
                <w:lang w:bidi="fa-IR"/>
              </w:rPr>
            </w:pPr>
            <w:r w:rsidRPr="002311B8">
              <w:rPr>
                <w:rFonts w:cs="B Nazanin" w:hint="cs"/>
                <w:b/>
                <w:bCs/>
                <w:sz w:val="18"/>
                <w:szCs w:val="18"/>
                <w:rtl/>
                <w:lang w:bidi="fa-IR"/>
              </w:rPr>
              <w:t>5/0</w:t>
            </w:r>
          </w:p>
        </w:tc>
        <w:tc>
          <w:tcPr>
            <w:tcW w:w="1276" w:type="dxa"/>
            <w:vAlign w:val="center"/>
          </w:tcPr>
          <w:p w:rsidR="00A3008A" w:rsidRPr="002311B8" w:rsidRDefault="00A3008A" w:rsidP="006B6D89">
            <w:pPr>
              <w:jc w:val="center"/>
              <w:rPr>
                <w:rFonts w:cs="B Nazanin"/>
                <w:b/>
                <w:bCs/>
                <w:sz w:val="18"/>
                <w:szCs w:val="18"/>
                <w:rtl/>
                <w:lang w:bidi="fa-IR"/>
              </w:rPr>
            </w:pPr>
            <w:r w:rsidRPr="002311B8">
              <w:rPr>
                <w:rFonts w:cs="B Nazanin" w:hint="cs"/>
                <w:b/>
                <w:bCs/>
                <w:sz w:val="18"/>
                <w:szCs w:val="18"/>
                <w:rtl/>
                <w:lang w:bidi="fa-IR"/>
              </w:rPr>
              <w:t>25/0</w:t>
            </w:r>
          </w:p>
        </w:tc>
      </w:tr>
    </w:tbl>
    <w:p w:rsidR="00A3008A" w:rsidRDefault="00A3008A">
      <w:pPr>
        <w:rPr>
          <w:rtl/>
        </w:rPr>
      </w:pPr>
    </w:p>
    <w:p w:rsidR="00A3008A" w:rsidRDefault="00A3008A">
      <w:pPr>
        <w:rPr>
          <w:rtl/>
        </w:rPr>
      </w:pPr>
    </w:p>
    <w:p w:rsidR="00A3008A" w:rsidRDefault="00A3008A">
      <w:pPr>
        <w:rPr>
          <w:rtl/>
        </w:rPr>
      </w:pPr>
    </w:p>
    <w:p w:rsidR="00A3008A" w:rsidRPr="00631D47" w:rsidRDefault="00A3008A">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664"/>
      </w:tblGrid>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cs"/>
                <w:sz w:val="22"/>
                <w:szCs w:val="22"/>
                <w:rtl/>
              </w:rPr>
              <w:t>موارد</w:t>
            </w:r>
          </w:p>
        </w:tc>
        <w:tc>
          <w:tcPr>
            <w:tcW w:w="664" w:type="dxa"/>
          </w:tcPr>
          <w:p w:rsidR="00A3008A" w:rsidRPr="0042688C" w:rsidRDefault="00A3008A" w:rsidP="0042688C">
            <w:pPr>
              <w:spacing w:line="480" w:lineRule="auto"/>
              <w:rPr>
                <w:sz w:val="22"/>
                <w:szCs w:val="22"/>
                <w:rtl/>
              </w:rPr>
            </w:pPr>
            <w:r w:rsidRPr="0042688C">
              <w:rPr>
                <w:rFonts w:hint="cs"/>
                <w:sz w:val="22"/>
                <w:szCs w:val="22"/>
                <w:rtl/>
              </w:rPr>
              <w:t>نمره</w:t>
            </w: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sz w:val="22"/>
                <w:szCs w:val="22"/>
                <w:rtl/>
              </w:rPr>
              <w:t>رعا</w:t>
            </w:r>
            <w:r w:rsidRPr="0042688C">
              <w:rPr>
                <w:rFonts w:hint="cs"/>
                <w:sz w:val="22"/>
                <w:szCs w:val="22"/>
                <w:rtl/>
              </w:rPr>
              <w:t>ی</w:t>
            </w:r>
            <w:r w:rsidRPr="0042688C">
              <w:rPr>
                <w:rFonts w:hint="eastAsia"/>
                <w:sz w:val="22"/>
                <w:szCs w:val="22"/>
                <w:rtl/>
              </w:rPr>
              <w:t>ت</w:t>
            </w:r>
            <w:r w:rsidRPr="0042688C">
              <w:rPr>
                <w:sz w:val="22"/>
                <w:szCs w:val="22"/>
                <w:rtl/>
              </w:rPr>
              <w:t xml:space="preserve"> نظم و اصول پرستار</w:t>
            </w:r>
            <w:r w:rsidRPr="0042688C">
              <w:rPr>
                <w:rFonts w:hint="cs"/>
                <w:sz w:val="22"/>
                <w:szCs w:val="22"/>
                <w:rtl/>
              </w:rPr>
              <w:t>ی</w:t>
            </w:r>
            <w:r w:rsidRPr="0042688C">
              <w:rPr>
                <w:sz w:val="22"/>
                <w:szCs w:val="22"/>
                <w:rtl/>
              </w:rPr>
              <w:t xml:space="preserve"> و شرکت فعال دانشجو</w:t>
            </w:r>
            <w:r w:rsidRPr="0042688C">
              <w:rPr>
                <w:rFonts w:hint="cs"/>
                <w:sz w:val="22"/>
                <w:szCs w:val="22"/>
                <w:rtl/>
              </w:rPr>
              <w:t xml:space="preserve"> در فرایند یادگیری</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با</w:t>
            </w:r>
            <w:r w:rsidRPr="0042688C">
              <w:rPr>
                <w:sz w:val="22"/>
                <w:szCs w:val="22"/>
                <w:rtl/>
              </w:rPr>
              <w:t xml:space="preserve"> وضعيت ظاهري مناسب برمبنا</w:t>
            </w:r>
            <w:r w:rsidRPr="0042688C">
              <w:rPr>
                <w:rFonts w:hint="cs"/>
                <w:sz w:val="22"/>
                <w:szCs w:val="22"/>
                <w:rtl/>
              </w:rPr>
              <w:t>ی</w:t>
            </w:r>
            <w:r w:rsidRPr="0042688C">
              <w:rPr>
                <w:sz w:val="22"/>
                <w:szCs w:val="22"/>
                <w:rtl/>
              </w:rPr>
              <w:t xml:space="preserve"> مواز</w:t>
            </w:r>
            <w:r w:rsidRPr="0042688C">
              <w:rPr>
                <w:rFonts w:hint="cs"/>
                <w:sz w:val="22"/>
                <w:szCs w:val="22"/>
                <w:rtl/>
              </w:rPr>
              <w:t>ی</w:t>
            </w:r>
            <w:r w:rsidRPr="0042688C">
              <w:rPr>
                <w:rFonts w:hint="eastAsia"/>
                <w:sz w:val="22"/>
                <w:szCs w:val="22"/>
                <w:rtl/>
              </w:rPr>
              <w:t>ن</w:t>
            </w:r>
            <w:r w:rsidRPr="0042688C">
              <w:rPr>
                <w:sz w:val="22"/>
                <w:szCs w:val="22"/>
                <w:rtl/>
              </w:rPr>
              <w:t xml:space="preserve"> شرع</w:t>
            </w:r>
            <w:r w:rsidRPr="0042688C">
              <w:rPr>
                <w:rFonts w:hint="cs"/>
                <w:sz w:val="22"/>
                <w:szCs w:val="22"/>
                <w:rtl/>
              </w:rPr>
              <w:t>ی</w:t>
            </w:r>
            <w:r w:rsidRPr="0042688C">
              <w:rPr>
                <w:sz w:val="22"/>
                <w:szCs w:val="22"/>
                <w:rtl/>
              </w:rPr>
              <w:t xml:space="preserve"> و دستورالعمل دانشکده در بخش حاضر م</w:t>
            </w:r>
            <w:r w:rsidRPr="0042688C">
              <w:rPr>
                <w:rFonts w:hint="cs"/>
                <w:sz w:val="22"/>
                <w:szCs w:val="22"/>
                <w:rtl/>
              </w:rPr>
              <w:t>ی</w:t>
            </w:r>
            <w:r w:rsidRPr="0042688C">
              <w:rPr>
                <w:sz w:val="22"/>
                <w:szCs w:val="22"/>
                <w:rtl/>
              </w:rPr>
              <w:t xml:space="preserve"> شود.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وقت</w:t>
            </w:r>
            <w:r w:rsidRPr="0042688C">
              <w:rPr>
                <w:sz w:val="22"/>
                <w:szCs w:val="22"/>
                <w:rtl/>
              </w:rPr>
              <w:t xml:space="preserve"> شناس</w:t>
            </w:r>
            <w:r w:rsidRPr="0042688C">
              <w:rPr>
                <w:rFonts w:hint="cs"/>
                <w:sz w:val="22"/>
                <w:szCs w:val="22"/>
                <w:rtl/>
              </w:rPr>
              <w:t>ی</w:t>
            </w:r>
            <w:r w:rsidRPr="0042688C">
              <w:rPr>
                <w:sz w:val="22"/>
                <w:szCs w:val="22"/>
                <w:rtl/>
              </w:rPr>
              <w:t xml:space="preserve"> و انضباط را رعا</w:t>
            </w:r>
            <w:r w:rsidRPr="0042688C">
              <w:rPr>
                <w:rFonts w:hint="cs"/>
                <w:sz w:val="22"/>
                <w:szCs w:val="22"/>
                <w:rtl/>
              </w:rPr>
              <w:t>ی</w:t>
            </w:r>
            <w:r w:rsidRPr="0042688C">
              <w:rPr>
                <w:rFonts w:hint="eastAsia"/>
                <w:sz w:val="22"/>
                <w:szCs w:val="22"/>
                <w:rtl/>
              </w:rPr>
              <w:t>ت</w:t>
            </w:r>
            <w:r w:rsidRPr="0042688C">
              <w:rPr>
                <w:sz w:val="22"/>
                <w:szCs w:val="22"/>
                <w:rtl/>
              </w:rPr>
              <w:t xml:space="preserve"> م</w:t>
            </w:r>
            <w:r w:rsidRPr="0042688C">
              <w:rPr>
                <w:rFonts w:hint="cs"/>
                <w:sz w:val="22"/>
                <w:szCs w:val="22"/>
                <w:rtl/>
              </w:rPr>
              <w:t>ی</w:t>
            </w:r>
            <w:r w:rsidRPr="0042688C">
              <w:rPr>
                <w:sz w:val="22"/>
                <w:szCs w:val="22"/>
                <w:rtl/>
              </w:rPr>
              <w:t xml:space="preserve"> کند.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با</w:t>
            </w:r>
            <w:r w:rsidRPr="0042688C">
              <w:rPr>
                <w:sz w:val="22"/>
                <w:szCs w:val="22"/>
                <w:rtl/>
              </w:rPr>
              <w:t xml:space="preserve"> مرب</w:t>
            </w:r>
            <w:r w:rsidRPr="0042688C">
              <w:rPr>
                <w:rFonts w:hint="cs"/>
                <w:sz w:val="22"/>
                <w:szCs w:val="22"/>
                <w:rtl/>
              </w:rPr>
              <w:t>ی</w:t>
            </w:r>
            <w:r w:rsidRPr="0042688C">
              <w:rPr>
                <w:rFonts w:hint="eastAsia"/>
                <w:sz w:val="22"/>
                <w:szCs w:val="22"/>
                <w:rtl/>
              </w:rPr>
              <w:t>ان</w:t>
            </w:r>
            <w:r w:rsidRPr="0042688C">
              <w:rPr>
                <w:sz w:val="22"/>
                <w:szCs w:val="22"/>
                <w:rtl/>
              </w:rPr>
              <w:t xml:space="preserve"> و پرسنل مرکز و سا</w:t>
            </w:r>
            <w:r w:rsidRPr="0042688C">
              <w:rPr>
                <w:rFonts w:hint="cs"/>
                <w:sz w:val="22"/>
                <w:szCs w:val="22"/>
                <w:rtl/>
              </w:rPr>
              <w:t>ی</w:t>
            </w:r>
            <w:r w:rsidRPr="0042688C">
              <w:rPr>
                <w:rFonts w:hint="eastAsia"/>
                <w:sz w:val="22"/>
                <w:szCs w:val="22"/>
                <w:rtl/>
              </w:rPr>
              <w:t>ر</w:t>
            </w:r>
            <w:r w:rsidRPr="0042688C">
              <w:rPr>
                <w:sz w:val="22"/>
                <w:szCs w:val="22"/>
                <w:rtl/>
              </w:rPr>
              <w:t xml:space="preserve"> دانشجو</w:t>
            </w:r>
            <w:r w:rsidRPr="0042688C">
              <w:rPr>
                <w:rFonts w:hint="cs"/>
                <w:sz w:val="22"/>
                <w:szCs w:val="22"/>
                <w:rtl/>
              </w:rPr>
              <w:t>ی</w:t>
            </w:r>
            <w:r w:rsidRPr="0042688C">
              <w:rPr>
                <w:rFonts w:hint="eastAsia"/>
                <w:sz w:val="22"/>
                <w:szCs w:val="22"/>
                <w:rtl/>
              </w:rPr>
              <w:t>ان</w:t>
            </w:r>
            <w:r w:rsidRPr="0042688C">
              <w:rPr>
                <w:sz w:val="22"/>
                <w:szCs w:val="22"/>
                <w:rtl/>
              </w:rPr>
              <w:t xml:space="preserve"> ارتباط مناسب برقرار م</w:t>
            </w:r>
            <w:r w:rsidRPr="0042688C">
              <w:rPr>
                <w:rFonts w:hint="cs"/>
                <w:sz w:val="22"/>
                <w:szCs w:val="22"/>
                <w:rtl/>
              </w:rPr>
              <w:t>ی</w:t>
            </w:r>
            <w:r w:rsidRPr="0042688C">
              <w:rPr>
                <w:sz w:val="22"/>
                <w:szCs w:val="22"/>
                <w:rtl/>
              </w:rPr>
              <w:t xml:space="preserve"> کند.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علاقه</w:t>
            </w:r>
            <w:r w:rsidRPr="0042688C">
              <w:rPr>
                <w:sz w:val="22"/>
                <w:szCs w:val="22"/>
                <w:rtl/>
              </w:rPr>
              <w:t xml:space="preserve"> مند</w:t>
            </w:r>
            <w:r w:rsidRPr="0042688C">
              <w:rPr>
                <w:rFonts w:hint="cs"/>
                <w:sz w:val="22"/>
                <w:szCs w:val="22"/>
                <w:rtl/>
              </w:rPr>
              <w:t>ی</w:t>
            </w:r>
            <w:r w:rsidRPr="0042688C">
              <w:rPr>
                <w:sz w:val="22"/>
                <w:szCs w:val="22"/>
                <w:rtl/>
              </w:rPr>
              <w:t xml:space="preserve"> و اشت</w:t>
            </w:r>
            <w:r w:rsidRPr="0042688C">
              <w:rPr>
                <w:rFonts w:hint="cs"/>
                <w:sz w:val="22"/>
                <w:szCs w:val="22"/>
                <w:rtl/>
              </w:rPr>
              <w:t>ی</w:t>
            </w:r>
            <w:r w:rsidRPr="0042688C">
              <w:rPr>
                <w:rFonts w:hint="eastAsia"/>
                <w:sz w:val="22"/>
                <w:szCs w:val="22"/>
                <w:rtl/>
              </w:rPr>
              <w:t>اق</w:t>
            </w:r>
            <w:r w:rsidRPr="0042688C">
              <w:rPr>
                <w:sz w:val="22"/>
                <w:szCs w:val="22"/>
                <w:rtl/>
              </w:rPr>
              <w:t xml:space="preserve"> خود را در انجام وظا</w:t>
            </w:r>
            <w:r w:rsidRPr="0042688C">
              <w:rPr>
                <w:rFonts w:hint="cs"/>
                <w:sz w:val="22"/>
                <w:szCs w:val="22"/>
                <w:rtl/>
              </w:rPr>
              <w:t>ی</w:t>
            </w:r>
            <w:r w:rsidRPr="0042688C">
              <w:rPr>
                <w:rFonts w:hint="eastAsia"/>
                <w:sz w:val="22"/>
                <w:szCs w:val="22"/>
                <w:rtl/>
              </w:rPr>
              <w:t>ف</w:t>
            </w:r>
            <w:r w:rsidRPr="0042688C">
              <w:rPr>
                <w:sz w:val="22"/>
                <w:szCs w:val="22"/>
                <w:rtl/>
              </w:rPr>
              <w:t xml:space="preserve"> محوله نشان م</w:t>
            </w:r>
            <w:r w:rsidRPr="0042688C">
              <w:rPr>
                <w:rFonts w:hint="cs"/>
                <w:sz w:val="22"/>
                <w:szCs w:val="22"/>
                <w:rtl/>
              </w:rPr>
              <w:t>ی</w:t>
            </w:r>
            <w:r w:rsidRPr="0042688C">
              <w:rPr>
                <w:sz w:val="22"/>
                <w:szCs w:val="22"/>
                <w:rtl/>
              </w:rPr>
              <w:t xml:space="preserve"> دهد.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در</w:t>
            </w:r>
            <w:r w:rsidRPr="0042688C">
              <w:rPr>
                <w:sz w:val="22"/>
                <w:szCs w:val="22"/>
                <w:rtl/>
              </w:rPr>
              <w:t xml:space="preserve"> انجام وظا</w:t>
            </w:r>
            <w:r w:rsidRPr="0042688C">
              <w:rPr>
                <w:rFonts w:hint="cs"/>
                <w:sz w:val="22"/>
                <w:szCs w:val="22"/>
                <w:rtl/>
              </w:rPr>
              <w:t>ی</w:t>
            </w:r>
            <w:r w:rsidRPr="0042688C">
              <w:rPr>
                <w:rFonts w:hint="eastAsia"/>
                <w:sz w:val="22"/>
                <w:szCs w:val="22"/>
                <w:rtl/>
              </w:rPr>
              <w:t>ف</w:t>
            </w:r>
            <w:r w:rsidRPr="0042688C">
              <w:rPr>
                <w:sz w:val="22"/>
                <w:szCs w:val="22"/>
                <w:rtl/>
              </w:rPr>
              <w:t xml:space="preserve"> محوله احساس مسئول</w:t>
            </w:r>
            <w:r w:rsidRPr="0042688C">
              <w:rPr>
                <w:rFonts w:hint="cs"/>
                <w:sz w:val="22"/>
                <w:szCs w:val="22"/>
                <w:rtl/>
              </w:rPr>
              <w:t>ی</w:t>
            </w:r>
            <w:r w:rsidRPr="0042688C">
              <w:rPr>
                <w:rFonts w:hint="eastAsia"/>
                <w:sz w:val="22"/>
                <w:szCs w:val="22"/>
                <w:rtl/>
              </w:rPr>
              <w:t>ت</w:t>
            </w:r>
            <w:r w:rsidRPr="0042688C">
              <w:rPr>
                <w:sz w:val="22"/>
                <w:szCs w:val="22"/>
                <w:rtl/>
              </w:rPr>
              <w:t xml:space="preserve"> م</w:t>
            </w:r>
            <w:r w:rsidRPr="0042688C">
              <w:rPr>
                <w:rFonts w:hint="cs"/>
                <w:sz w:val="22"/>
                <w:szCs w:val="22"/>
                <w:rtl/>
              </w:rPr>
              <w:t>ی</w:t>
            </w:r>
            <w:r w:rsidRPr="0042688C">
              <w:rPr>
                <w:sz w:val="22"/>
                <w:szCs w:val="22"/>
                <w:rtl/>
              </w:rPr>
              <w:t xml:space="preserve"> نما</w:t>
            </w:r>
            <w:r w:rsidRPr="0042688C">
              <w:rPr>
                <w:rFonts w:hint="cs"/>
                <w:sz w:val="22"/>
                <w:szCs w:val="22"/>
                <w:rtl/>
              </w:rPr>
              <w:t>ی</w:t>
            </w:r>
            <w:r w:rsidRPr="0042688C">
              <w:rPr>
                <w:rFonts w:hint="eastAsia"/>
                <w:sz w:val="22"/>
                <w:szCs w:val="22"/>
                <w:rtl/>
              </w:rPr>
              <w:t>د</w:t>
            </w:r>
            <w:r w:rsidRPr="0042688C">
              <w:rPr>
                <w:sz w:val="22"/>
                <w:szCs w:val="22"/>
                <w:rtl/>
              </w:rPr>
              <w:t>.</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از</w:t>
            </w:r>
            <w:r w:rsidRPr="0042688C">
              <w:rPr>
                <w:sz w:val="22"/>
                <w:szCs w:val="22"/>
                <w:rtl/>
              </w:rPr>
              <w:t xml:space="preserve"> اعتماد به نفس کاف</w:t>
            </w:r>
            <w:r w:rsidRPr="0042688C">
              <w:rPr>
                <w:rFonts w:hint="cs"/>
                <w:sz w:val="22"/>
                <w:szCs w:val="22"/>
                <w:rtl/>
              </w:rPr>
              <w:t>ی</w:t>
            </w:r>
            <w:r w:rsidRPr="0042688C">
              <w:rPr>
                <w:sz w:val="22"/>
                <w:szCs w:val="22"/>
                <w:rtl/>
              </w:rPr>
              <w:t xml:space="preserve"> برخوردار است .</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در</w:t>
            </w:r>
            <w:r w:rsidRPr="0042688C">
              <w:rPr>
                <w:sz w:val="22"/>
                <w:szCs w:val="22"/>
                <w:rtl/>
              </w:rPr>
              <w:t xml:space="preserve"> انجام امورات محوله دقت و سرعت عمل دارد</w:t>
            </w:r>
            <w:r w:rsidRPr="0042688C">
              <w:rPr>
                <w:rFonts w:hint="cs"/>
                <w:sz w:val="22"/>
                <w:szCs w:val="22"/>
                <w:rtl/>
              </w:rPr>
              <w:t xml:space="preserve"> واصولصرفه جویی را رعایت می کند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از</w:t>
            </w:r>
            <w:r w:rsidRPr="0042688C">
              <w:rPr>
                <w:sz w:val="22"/>
                <w:szCs w:val="22"/>
                <w:rtl/>
              </w:rPr>
              <w:t xml:space="preserve"> حس کنجکاو</w:t>
            </w:r>
            <w:r w:rsidRPr="0042688C">
              <w:rPr>
                <w:rFonts w:hint="cs"/>
                <w:sz w:val="22"/>
                <w:szCs w:val="22"/>
                <w:rtl/>
              </w:rPr>
              <w:t>ی</w:t>
            </w:r>
            <w:r w:rsidRPr="0042688C">
              <w:rPr>
                <w:sz w:val="22"/>
                <w:szCs w:val="22"/>
                <w:rtl/>
              </w:rPr>
              <w:t xml:space="preserve"> و ابتکار و تفکر خلاق برخوردار است.</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از</w:t>
            </w:r>
            <w:r w:rsidRPr="0042688C">
              <w:rPr>
                <w:sz w:val="22"/>
                <w:szCs w:val="22"/>
                <w:rtl/>
              </w:rPr>
              <w:t xml:space="preserve"> قدرت فراگ</w:t>
            </w:r>
            <w:r w:rsidRPr="0042688C">
              <w:rPr>
                <w:rFonts w:hint="cs"/>
                <w:sz w:val="22"/>
                <w:szCs w:val="22"/>
                <w:rtl/>
              </w:rPr>
              <w:t>ی</w:t>
            </w:r>
            <w:r w:rsidRPr="0042688C">
              <w:rPr>
                <w:rFonts w:hint="eastAsia"/>
                <w:sz w:val="22"/>
                <w:szCs w:val="22"/>
                <w:rtl/>
              </w:rPr>
              <w:t>ر</w:t>
            </w:r>
            <w:r w:rsidRPr="0042688C">
              <w:rPr>
                <w:rFonts w:hint="cs"/>
                <w:sz w:val="22"/>
                <w:szCs w:val="22"/>
                <w:rtl/>
              </w:rPr>
              <w:t>ی</w:t>
            </w:r>
            <w:r w:rsidRPr="0042688C">
              <w:rPr>
                <w:sz w:val="22"/>
                <w:szCs w:val="22"/>
                <w:rtl/>
              </w:rPr>
              <w:t xml:space="preserve"> بالا</w:t>
            </w:r>
            <w:r w:rsidRPr="0042688C">
              <w:rPr>
                <w:rFonts w:hint="cs"/>
                <w:sz w:val="22"/>
                <w:szCs w:val="22"/>
                <w:rtl/>
              </w:rPr>
              <w:t>یی</w:t>
            </w:r>
            <w:r w:rsidRPr="0042688C">
              <w:rPr>
                <w:sz w:val="22"/>
                <w:szCs w:val="22"/>
                <w:rtl/>
              </w:rPr>
              <w:t xml:space="preserve"> برخوردار بوده و مطالب توض</w:t>
            </w:r>
            <w:r w:rsidRPr="0042688C">
              <w:rPr>
                <w:rFonts w:hint="cs"/>
                <w:sz w:val="22"/>
                <w:szCs w:val="22"/>
                <w:rtl/>
              </w:rPr>
              <w:t>ی</w:t>
            </w:r>
            <w:r w:rsidRPr="0042688C">
              <w:rPr>
                <w:rFonts w:hint="eastAsia"/>
                <w:sz w:val="22"/>
                <w:szCs w:val="22"/>
                <w:rtl/>
              </w:rPr>
              <w:t>ح</w:t>
            </w:r>
            <w:r w:rsidRPr="0042688C">
              <w:rPr>
                <w:sz w:val="22"/>
                <w:szCs w:val="22"/>
                <w:rtl/>
              </w:rPr>
              <w:t xml:space="preserve"> داده شده را به </w:t>
            </w:r>
            <w:r w:rsidRPr="0042688C">
              <w:rPr>
                <w:rFonts w:hint="cs"/>
                <w:sz w:val="22"/>
                <w:szCs w:val="22"/>
                <w:rtl/>
              </w:rPr>
              <w:t>ی</w:t>
            </w:r>
            <w:r w:rsidRPr="0042688C">
              <w:rPr>
                <w:rFonts w:hint="eastAsia"/>
                <w:sz w:val="22"/>
                <w:szCs w:val="22"/>
                <w:rtl/>
              </w:rPr>
              <w:t>اد</w:t>
            </w:r>
            <w:r w:rsidRPr="0042688C">
              <w:rPr>
                <w:sz w:val="22"/>
                <w:szCs w:val="22"/>
                <w:rtl/>
              </w:rPr>
              <w:t xml:space="preserve"> م</w:t>
            </w:r>
            <w:r w:rsidRPr="0042688C">
              <w:rPr>
                <w:rFonts w:hint="cs"/>
                <w:sz w:val="22"/>
                <w:szCs w:val="22"/>
                <w:rtl/>
              </w:rPr>
              <w:t>ی</w:t>
            </w:r>
            <w:r w:rsidRPr="0042688C">
              <w:rPr>
                <w:sz w:val="22"/>
                <w:szCs w:val="22"/>
                <w:rtl/>
              </w:rPr>
              <w:t xml:space="preserve"> آورد.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eastAsia"/>
                <w:sz w:val="22"/>
                <w:szCs w:val="22"/>
                <w:rtl/>
              </w:rPr>
              <w:t>تذکرات</w:t>
            </w:r>
            <w:r w:rsidRPr="0042688C">
              <w:rPr>
                <w:sz w:val="22"/>
                <w:szCs w:val="22"/>
                <w:rtl/>
              </w:rPr>
              <w:t xml:space="preserve"> و انتقادات مرب</w:t>
            </w:r>
            <w:r w:rsidRPr="0042688C">
              <w:rPr>
                <w:rFonts w:hint="cs"/>
                <w:sz w:val="22"/>
                <w:szCs w:val="22"/>
                <w:rtl/>
              </w:rPr>
              <w:t>ی</w:t>
            </w:r>
            <w:r w:rsidRPr="0042688C">
              <w:rPr>
                <w:rFonts w:hint="eastAsia"/>
                <w:sz w:val="22"/>
                <w:szCs w:val="22"/>
                <w:rtl/>
              </w:rPr>
              <w:t>ان</w:t>
            </w:r>
            <w:r w:rsidRPr="0042688C">
              <w:rPr>
                <w:sz w:val="22"/>
                <w:szCs w:val="22"/>
                <w:rtl/>
              </w:rPr>
              <w:t xml:space="preserve"> را پذ</w:t>
            </w:r>
            <w:r w:rsidRPr="0042688C">
              <w:rPr>
                <w:rFonts w:hint="cs"/>
                <w:sz w:val="22"/>
                <w:szCs w:val="22"/>
                <w:rtl/>
              </w:rPr>
              <w:t>ی</w:t>
            </w:r>
            <w:r w:rsidRPr="0042688C">
              <w:rPr>
                <w:rFonts w:hint="eastAsia"/>
                <w:sz w:val="22"/>
                <w:szCs w:val="22"/>
                <w:rtl/>
              </w:rPr>
              <w:t>رفته</w:t>
            </w:r>
            <w:r w:rsidRPr="0042688C">
              <w:rPr>
                <w:sz w:val="22"/>
                <w:szCs w:val="22"/>
                <w:rtl/>
              </w:rPr>
              <w:t xml:space="preserve"> و در صدد تصح</w:t>
            </w:r>
            <w:r w:rsidRPr="0042688C">
              <w:rPr>
                <w:rFonts w:hint="cs"/>
                <w:sz w:val="22"/>
                <w:szCs w:val="22"/>
                <w:rtl/>
              </w:rPr>
              <w:t>ی</w:t>
            </w:r>
            <w:r w:rsidRPr="0042688C">
              <w:rPr>
                <w:rFonts w:hint="eastAsia"/>
                <w:sz w:val="22"/>
                <w:szCs w:val="22"/>
                <w:rtl/>
              </w:rPr>
              <w:t>ح</w:t>
            </w:r>
            <w:r w:rsidRPr="0042688C">
              <w:rPr>
                <w:sz w:val="22"/>
                <w:szCs w:val="22"/>
                <w:rtl/>
              </w:rPr>
              <w:t xml:space="preserve"> آن بر م</w:t>
            </w:r>
            <w:r w:rsidRPr="0042688C">
              <w:rPr>
                <w:rFonts w:hint="cs"/>
                <w:sz w:val="22"/>
                <w:szCs w:val="22"/>
                <w:rtl/>
              </w:rPr>
              <w:t>ی</w:t>
            </w:r>
            <w:r w:rsidRPr="0042688C">
              <w:rPr>
                <w:sz w:val="22"/>
                <w:szCs w:val="22"/>
                <w:rtl/>
              </w:rPr>
              <w:t xml:space="preserve"> آ</w:t>
            </w:r>
            <w:r w:rsidRPr="0042688C">
              <w:rPr>
                <w:rFonts w:hint="cs"/>
                <w:sz w:val="22"/>
                <w:szCs w:val="22"/>
                <w:rtl/>
              </w:rPr>
              <w:t>ی</w:t>
            </w:r>
            <w:r w:rsidRPr="0042688C">
              <w:rPr>
                <w:rFonts w:hint="eastAsia"/>
                <w:sz w:val="22"/>
                <w:szCs w:val="22"/>
                <w:rtl/>
              </w:rPr>
              <w:t>د</w:t>
            </w:r>
          </w:p>
        </w:tc>
        <w:tc>
          <w:tcPr>
            <w:tcW w:w="664" w:type="dxa"/>
          </w:tcPr>
          <w:p w:rsidR="00A3008A" w:rsidRPr="0042688C" w:rsidRDefault="00A3008A" w:rsidP="0042688C">
            <w:pPr>
              <w:spacing w:line="480" w:lineRule="auto"/>
              <w:rPr>
                <w:sz w:val="22"/>
                <w:szCs w:val="22"/>
                <w:rtl/>
              </w:rPr>
            </w:pPr>
          </w:p>
        </w:tc>
      </w:tr>
      <w:tr w:rsidR="00A3008A" w:rsidRPr="00631D47" w:rsidTr="0042688C">
        <w:tc>
          <w:tcPr>
            <w:tcW w:w="7497" w:type="dxa"/>
          </w:tcPr>
          <w:p w:rsidR="00A3008A" w:rsidRPr="0042688C" w:rsidRDefault="00A3008A" w:rsidP="0042688C">
            <w:pPr>
              <w:spacing w:line="480" w:lineRule="auto"/>
              <w:rPr>
                <w:sz w:val="22"/>
                <w:szCs w:val="22"/>
                <w:rtl/>
              </w:rPr>
            </w:pPr>
            <w:r w:rsidRPr="0042688C">
              <w:rPr>
                <w:rFonts w:hint="cs"/>
                <w:sz w:val="22"/>
                <w:szCs w:val="22"/>
                <w:rtl/>
              </w:rPr>
              <w:t>نمره کلی</w:t>
            </w:r>
          </w:p>
        </w:tc>
        <w:tc>
          <w:tcPr>
            <w:tcW w:w="664" w:type="dxa"/>
          </w:tcPr>
          <w:p w:rsidR="00A3008A" w:rsidRPr="0042688C" w:rsidRDefault="00A3008A" w:rsidP="0042688C">
            <w:pPr>
              <w:spacing w:line="480" w:lineRule="auto"/>
              <w:rPr>
                <w:sz w:val="22"/>
                <w:szCs w:val="22"/>
                <w:rtl/>
              </w:rPr>
            </w:pPr>
          </w:p>
        </w:tc>
      </w:tr>
    </w:tbl>
    <w:p w:rsidR="00715F73" w:rsidRPr="00631D47" w:rsidRDefault="00715F73">
      <w:pPr>
        <w:rPr>
          <w:rtl/>
        </w:rPr>
      </w:pPr>
    </w:p>
    <w:p w:rsidR="00715F73" w:rsidRPr="00631D47" w:rsidRDefault="00715F73">
      <w:pPr>
        <w:rPr>
          <w:rtl/>
        </w:rPr>
      </w:pPr>
    </w:p>
    <w:p w:rsidR="00715F73" w:rsidRPr="00631D47" w:rsidRDefault="00715F73">
      <w:pPr>
        <w:rPr>
          <w:rtl/>
        </w:rPr>
      </w:pPr>
    </w:p>
    <w:p w:rsidR="00E9200B" w:rsidRPr="00631D47" w:rsidRDefault="00E9200B" w:rsidP="00E9200B">
      <w:pPr>
        <w:ind w:left="360"/>
        <w:jc w:val="lowKashida"/>
        <w:rPr>
          <w:rFonts w:cs="B Nazanin"/>
          <w:rtl/>
          <w:lang w:bidi="fa-IR"/>
        </w:rPr>
      </w:pPr>
      <w:r w:rsidRPr="00631D47">
        <w:rPr>
          <w:rFonts w:cs="B Nazanin" w:hint="cs"/>
          <w:rtl/>
          <w:lang w:bidi="fa-IR"/>
        </w:rPr>
        <w:t>نتیجه ارزشیابی دانشجو در دوره .......................از 20</w:t>
      </w: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Pr="00631D47" w:rsidRDefault="00E9200B" w:rsidP="00E9200B">
      <w:pPr>
        <w:ind w:left="360"/>
        <w:jc w:val="lowKashida"/>
        <w:rPr>
          <w:rFonts w:cs="B Nazanin"/>
          <w:b/>
          <w:bCs/>
          <w:rtl/>
          <w:lang w:bidi="fa-IR"/>
        </w:rPr>
      </w:pPr>
    </w:p>
    <w:p w:rsidR="00E9200B" w:rsidRPr="00631D47" w:rsidRDefault="00E9200B"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823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30" w:rsidRDefault="003E1030" w:rsidP="00FF493A">
      <w:r>
        <w:separator/>
      </w:r>
    </w:p>
  </w:endnote>
  <w:endnote w:type="continuationSeparator" w:id="0">
    <w:p w:rsidR="003E1030" w:rsidRDefault="003E1030" w:rsidP="00FF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A" w:rsidRDefault="00FF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60001"/>
      <w:docPartObj>
        <w:docPartGallery w:val="Page Numbers (Bottom of Page)"/>
        <w:docPartUnique/>
      </w:docPartObj>
    </w:sdtPr>
    <w:sdtEndPr/>
    <w:sdtContent>
      <w:p w:rsidR="00FF493A" w:rsidRDefault="00B60A79">
        <w:pPr>
          <w:pStyle w:val="Footer"/>
        </w:pPr>
        <w:r>
          <w:fldChar w:fldCharType="begin"/>
        </w:r>
        <w:r w:rsidR="000F1E73">
          <w:instrText xml:space="preserve"> PAGE   \* MERGEFORMAT </w:instrText>
        </w:r>
        <w:r>
          <w:fldChar w:fldCharType="separate"/>
        </w:r>
        <w:r w:rsidR="00086208">
          <w:rPr>
            <w:noProof/>
            <w:rtl/>
          </w:rPr>
          <w:t>4</w:t>
        </w:r>
        <w:r>
          <w:rPr>
            <w:noProof/>
          </w:rPr>
          <w:fldChar w:fldCharType="end"/>
        </w:r>
      </w:p>
    </w:sdtContent>
  </w:sdt>
  <w:p w:rsidR="00FF493A" w:rsidRDefault="00FF4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A" w:rsidRDefault="00FF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30" w:rsidRDefault="003E1030" w:rsidP="00FF493A">
      <w:r>
        <w:separator/>
      </w:r>
    </w:p>
  </w:footnote>
  <w:footnote w:type="continuationSeparator" w:id="0">
    <w:p w:rsidR="003E1030" w:rsidRDefault="003E1030" w:rsidP="00FF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A" w:rsidRDefault="00FF4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A" w:rsidRDefault="00FF4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3A" w:rsidRDefault="00FF4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21AED"/>
    <w:rsid w:val="00036BDD"/>
    <w:rsid w:val="00036E47"/>
    <w:rsid w:val="00047A38"/>
    <w:rsid w:val="00070578"/>
    <w:rsid w:val="00086208"/>
    <w:rsid w:val="000970B0"/>
    <w:rsid w:val="000F1E2A"/>
    <w:rsid w:val="000F1E73"/>
    <w:rsid w:val="00187F0E"/>
    <w:rsid w:val="00234EF7"/>
    <w:rsid w:val="00265B05"/>
    <w:rsid w:val="002F2E23"/>
    <w:rsid w:val="00301A4A"/>
    <w:rsid w:val="0035249A"/>
    <w:rsid w:val="00356525"/>
    <w:rsid w:val="003E1030"/>
    <w:rsid w:val="0042688C"/>
    <w:rsid w:val="004E1A26"/>
    <w:rsid w:val="00500EDF"/>
    <w:rsid w:val="00515ECE"/>
    <w:rsid w:val="00551B1E"/>
    <w:rsid w:val="0056643E"/>
    <w:rsid w:val="00631D47"/>
    <w:rsid w:val="006764A8"/>
    <w:rsid w:val="006A0641"/>
    <w:rsid w:val="006B6D89"/>
    <w:rsid w:val="00715F73"/>
    <w:rsid w:val="007262AB"/>
    <w:rsid w:val="007455E4"/>
    <w:rsid w:val="00753857"/>
    <w:rsid w:val="008106C8"/>
    <w:rsid w:val="008231F1"/>
    <w:rsid w:val="0083161D"/>
    <w:rsid w:val="00835059"/>
    <w:rsid w:val="00846B9E"/>
    <w:rsid w:val="00874030"/>
    <w:rsid w:val="00893558"/>
    <w:rsid w:val="008B4FA2"/>
    <w:rsid w:val="00925AB3"/>
    <w:rsid w:val="00A3008A"/>
    <w:rsid w:val="00AF26CA"/>
    <w:rsid w:val="00B60A79"/>
    <w:rsid w:val="00B74F0C"/>
    <w:rsid w:val="00C3586C"/>
    <w:rsid w:val="00CA4A1C"/>
    <w:rsid w:val="00D72824"/>
    <w:rsid w:val="00E13D37"/>
    <w:rsid w:val="00E5020B"/>
    <w:rsid w:val="00E62230"/>
    <w:rsid w:val="00E73262"/>
    <w:rsid w:val="00E9200B"/>
    <w:rsid w:val="00F6074A"/>
    <w:rsid w:val="00FC4ED2"/>
    <w:rsid w:val="00FC721B"/>
    <w:rsid w:val="00FF4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493A"/>
    <w:pPr>
      <w:tabs>
        <w:tab w:val="center" w:pos="4513"/>
        <w:tab w:val="right" w:pos="9026"/>
      </w:tabs>
    </w:pPr>
  </w:style>
  <w:style w:type="character" w:customStyle="1" w:styleId="HeaderChar">
    <w:name w:val="Header Char"/>
    <w:basedOn w:val="DefaultParagraphFont"/>
    <w:link w:val="Header"/>
    <w:uiPriority w:val="99"/>
    <w:semiHidden/>
    <w:rsid w:val="00FF4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93A"/>
    <w:pPr>
      <w:tabs>
        <w:tab w:val="center" w:pos="4513"/>
        <w:tab w:val="right" w:pos="9026"/>
      </w:tabs>
    </w:pPr>
  </w:style>
  <w:style w:type="character" w:customStyle="1" w:styleId="FooterChar">
    <w:name w:val="Footer Char"/>
    <w:basedOn w:val="DefaultParagraphFont"/>
    <w:link w:val="Footer"/>
    <w:uiPriority w:val="99"/>
    <w:rsid w:val="00FF4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FA2"/>
    <w:rPr>
      <w:rFonts w:ascii="Tahoma" w:hAnsi="Tahoma" w:cs="Tahoma"/>
      <w:sz w:val="16"/>
      <w:szCs w:val="16"/>
    </w:rPr>
  </w:style>
  <w:style w:type="character" w:customStyle="1" w:styleId="BalloonTextChar">
    <w:name w:val="Balloon Text Char"/>
    <w:basedOn w:val="DefaultParagraphFont"/>
    <w:link w:val="BalloonText"/>
    <w:uiPriority w:val="99"/>
    <w:semiHidden/>
    <w:rsid w:val="008B4F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493A"/>
    <w:pPr>
      <w:tabs>
        <w:tab w:val="center" w:pos="4513"/>
        <w:tab w:val="right" w:pos="9026"/>
      </w:tabs>
    </w:pPr>
  </w:style>
  <w:style w:type="character" w:customStyle="1" w:styleId="HeaderChar">
    <w:name w:val="Header Char"/>
    <w:basedOn w:val="DefaultParagraphFont"/>
    <w:link w:val="Header"/>
    <w:uiPriority w:val="99"/>
    <w:semiHidden/>
    <w:rsid w:val="00FF49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93A"/>
    <w:pPr>
      <w:tabs>
        <w:tab w:val="center" w:pos="4513"/>
        <w:tab w:val="right" w:pos="9026"/>
      </w:tabs>
    </w:pPr>
  </w:style>
  <w:style w:type="character" w:customStyle="1" w:styleId="FooterChar">
    <w:name w:val="Footer Char"/>
    <w:basedOn w:val="DefaultParagraphFont"/>
    <w:link w:val="Footer"/>
    <w:uiPriority w:val="99"/>
    <w:rsid w:val="00FF49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FA2"/>
    <w:rPr>
      <w:rFonts w:ascii="Tahoma" w:hAnsi="Tahoma" w:cs="Tahoma"/>
      <w:sz w:val="16"/>
      <w:szCs w:val="16"/>
    </w:rPr>
  </w:style>
  <w:style w:type="character" w:customStyle="1" w:styleId="BalloonTextChar">
    <w:name w:val="Balloon Text Char"/>
    <w:basedOn w:val="DefaultParagraphFont"/>
    <w:link w:val="BalloonText"/>
    <w:uiPriority w:val="99"/>
    <w:semiHidden/>
    <w:rsid w:val="008B4F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938">
      <w:bodyDiv w:val="1"/>
      <w:marLeft w:val="0"/>
      <w:marRight w:val="0"/>
      <w:marTop w:val="0"/>
      <w:marBottom w:val="0"/>
      <w:divBdr>
        <w:top w:val="none" w:sz="0" w:space="0" w:color="auto"/>
        <w:left w:val="none" w:sz="0" w:space="0" w:color="auto"/>
        <w:bottom w:val="none" w:sz="0" w:space="0" w:color="auto"/>
        <w:right w:val="none" w:sz="0" w:space="0" w:color="auto"/>
      </w:divBdr>
    </w:div>
    <w:div w:id="9196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2017-02-01T06:12:00Z</cp:lastPrinted>
  <dcterms:created xsi:type="dcterms:W3CDTF">2021-07-12T05:47:00Z</dcterms:created>
  <dcterms:modified xsi:type="dcterms:W3CDTF">2021-07-12T05:48:00Z</dcterms:modified>
</cp:coreProperties>
</file>